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2CB" w:rsidRDefault="00CF72CB">
      <w:pPr>
        <w:pStyle w:val="a0"/>
        <w:ind w:firstLine="0"/>
        <w:rPr>
          <w:rFonts w:ascii="宋体" w:eastAsia="宋体" w:hAnsi="宋体" w:cs="宋体"/>
          <w:b/>
          <w:bCs/>
          <w:spacing w:val="-10"/>
          <w:sz w:val="52"/>
          <w:szCs w:val="52"/>
        </w:rPr>
      </w:pPr>
    </w:p>
    <w:p w:rsidR="00CF72CB" w:rsidRDefault="00CF72CB">
      <w:pPr>
        <w:pStyle w:val="a0"/>
        <w:rPr>
          <w:rFonts w:ascii="宋体" w:eastAsia="宋体" w:hAnsi="宋体" w:cs="宋体"/>
          <w:b/>
          <w:bCs/>
          <w:spacing w:val="-10"/>
          <w:sz w:val="52"/>
          <w:szCs w:val="52"/>
        </w:rPr>
      </w:pPr>
    </w:p>
    <w:p w:rsidR="00CF72CB" w:rsidRDefault="002864BA">
      <w:pPr>
        <w:pStyle w:val="23"/>
        <w:ind w:firstLineChars="0" w:firstLine="0"/>
        <w:jc w:val="center"/>
        <w:rPr>
          <w:rFonts w:ascii="宋体" w:eastAsia="宋体" w:hAnsi="宋体" w:cs="宋体"/>
          <w:b/>
          <w:bCs/>
          <w:spacing w:val="-10"/>
          <w:kern w:val="0"/>
          <w:sz w:val="52"/>
          <w:szCs w:val="52"/>
        </w:rPr>
      </w:pPr>
      <w:r>
        <w:rPr>
          <w:rFonts w:ascii="宋体" w:hAnsi="宋体" w:cs="宋体" w:hint="eastAsia"/>
          <w:b/>
          <w:bCs/>
          <w:sz w:val="52"/>
          <w:szCs w:val="52"/>
        </w:rPr>
        <w:t>德州城建工程集团有限公司</w:t>
      </w:r>
    </w:p>
    <w:p w:rsidR="00CF72CB" w:rsidRPr="002864BA" w:rsidRDefault="005E3F07">
      <w:pPr>
        <w:jc w:val="center"/>
        <w:rPr>
          <w:rFonts w:asciiTheme="minorEastAsia" w:hAnsiTheme="minorEastAsia"/>
          <w:b/>
          <w:sz w:val="52"/>
          <w:szCs w:val="52"/>
        </w:rPr>
      </w:pPr>
      <w:r>
        <w:rPr>
          <w:rFonts w:asciiTheme="minorEastAsia" w:hAnsiTheme="minorEastAsia" w:hint="eastAsia"/>
          <w:b/>
          <w:sz w:val="52"/>
          <w:szCs w:val="52"/>
        </w:rPr>
        <w:t>经九路南延级配砂石材料采购项目</w:t>
      </w:r>
    </w:p>
    <w:p w:rsidR="00CF72CB" w:rsidRDefault="00CF72CB">
      <w:pPr>
        <w:rPr>
          <w:rFonts w:asciiTheme="minorEastAsia" w:hAnsiTheme="minorEastAsia"/>
        </w:rPr>
      </w:pPr>
    </w:p>
    <w:p w:rsidR="00CF72CB" w:rsidRDefault="00CF72CB">
      <w:pPr>
        <w:rPr>
          <w:rFonts w:asciiTheme="minorEastAsia" w:hAnsiTheme="minorEastAsia"/>
        </w:rPr>
      </w:pPr>
    </w:p>
    <w:p w:rsidR="00CF72CB" w:rsidRDefault="00CF72CB">
      <w:pPr>
        <w:rPr>
          <w:rFonts w:asciiTheme="minorEastAsia" w:hAnsiTheme="minorEastAsia"/>
        </w:rPr>
      </w:pPr>
    </w:p>
    <w:p w:rsidR="00CF72CB" w:rsidRDefault="002864BA">
      <w:pPr>
        <w:jc w:val="center"/>
        <w:rPr>
          <w:rFonts w:asciiTheme="minorEastAsia" w:hAnsiTheme="minorEastAsia"/>
          <w:b/>
          <w:sz w:val="84"/>
          <w:szCs w:val="84"/>
        </w:rPr>
      </w:pPr>
      <w:r>
        <w:rPr>
          <w:rFonts w:asciiTheme="minorEastAsia" w:hAnsiTheme="minorEastAsia" w:hint="eastAsia"/>
          <w:b/>
          <w:sz w:val="84"/>
          <w:szCs w:val="84"/>
        </w:rPr>
        <w:t>竞争性谈判文件</w:t>
      </w:r>
    </w:p>
    <w:p w:rsidR="00CF72CB" w:rsidRDefault="00CF72CB">
      <w:pPr>
        <w:rPr>
          <w:rFonts w:asciiTheme="minorEastAsia" w:hAnsiTheme="minorEastAsia"/>
        </w:rPr>
      </w:pPr>
    </w:p>
    <w:p w:rsidR="00CF72CB" w:rsidRDefault="002864BA">
      <w:pPr>
        <w:jc w:val="center"/>
        <w:rPr>
          <w:rFonts w:asciiTheme="minorEastAsia" w:hAnsiTheme="minorEastAsia"/>
          <w:b/>
          <w:sz w:val="36"/>
          <w:szCs w:val="36"/>
        </w:rPr>
      </w:pPr>
      <w:r>
        <w:rPr>
          <w:rFonts w:asciiTheme="minorEastAsia" w:hAnsiTheme="minorEastAsia" w:hint="eastAsia"/>
          <w:b/>
          <w:sz w:val="36"/>
          <w:szCs w:val="36"/>
        </w:rPr>
        <w:t>项目编号：DZCJ-EF-JJL-2020-005</w:t>
      </w:r>
    </w:p>
    <w:p w:rsidR="00CF72CB" w:rsidRDefault="00CF72CB">
      <w:pPr>
        <w:rPr>
          <w:rFonts w:asciiTheme="minorEastAsia" w:hAnsiTheme="minorEastAsia"/>
        </w:rPr>
      </w:pPr>
    </w:p>
    <w:p w:rsidR="00CF72CB" w:rsidRDefault="00CF72CB">
      <w:pPr>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rPr>
          <w:rFonts w:asciiTheme="minorEastAsia" w:hAnsiTheme="minorEastAsia"/>
        </w:rPr>
      </w:pPr>
    </w:p>
    <w:p w:rsidR="00CF72CB" w:rsidRDefault="002864BA">
      <w:pPr>
        <w:spacing w:line="360" w:lineRule="auto"/>
        <w:jc w:val="center"/>
      </w:pPr>
      <w:r>
        <w:rPr>
          <w:rFonts w:ascii="宋体" w:hAnsi="宋体" w:hint="eastAsia"/>
          <w:b/>
          <w:color w:val="000000"/>
          <w:sz w:val="32"/>
          <w:szCs w:val="32"/>
        </w:rPr>
        <w:t xml:space="preserve">招 </w:t>
      </w:r>
      <w:r>
        <w:rPr>
          <w:rFonts w:ascii="宋体" w:hAnsi="宋体"/>
          <w:b/>
          <w:color w:val="000000"/>
          <w:sz w:val="32"/>
          <w:szCs w:val="32"/>
        </w:rPr>
        <w:t>标</w:t>
      </w:r>
      <w:r>
        <w:rPr>
          <w:rFonts w:ascii="宋体" w:hAnsi="宋体" w:hint="eastAsia"/>
          <w:b/>
          <w:color w:val="000000"/>
          <w:sz w:val="32"/>
          <w:szCs w:val="32"/>
        </w:rPr>
        <w:t xml:space="preserve"> </w:t>
      </w:r>
      <w:r>
        <w:rPr>
          <w:rFonts w:ascii="宋体" w:hAnsi="宋体"/>
          <w:b/>
          <w:color w:val="000000"/>
          <w:sz w:val="32"/>
          <w:szCs w:val="32"/>
        </w:rPr>
        <w:t>人:</w:t>
      </w:r>
      <w:r>
        <w:rPr>
          <w:rFonts w:ascii="宋体" w:hAnsi="宋体" w:hint="eastAsia"/>
          <w:b/>
          <w:color w:val="000000"/>
          <w:sz w:val="32"/>
          <w:szCs w:val="32"/>
          <w:u w:val="single"/>
        </w:rPr>
        <w:t xml:space="preserve"> 德州城建工程集团有限公司 </w:t>
      </w:r>
    </w:p>
    <w:p w:rsidR="00CF72CB" w:rsidRDefault="002864BA">
      <w:pPr>
        <w:snapToGrid w:val="0"/>
        <w:spacing w:line="360" w:lineRule="auto"/>
        <w:jc w:val="center"/>
        <w:rPr>
          <w:rFonts w:ascii="宋体" w:eastAsia="宋体" w:hAnsi="宋体"/>
          <w:b/>
          <w:sz w:val="32"/>
          <w:szCs w:val="32"/>
          <w:u w:val="single"/>
        </w:rPr>
      </w:pPr>
      <w:r>
        <w:rPr>
          <w:rFonts w:ascii="宋体" w:hAnsi="宋体" w:hint="eastAsia"/>
          <w:b/>
          <w:sz w:val="32"/>
          <w:szCs w:val="32"/>
        </w:rPr>
        <w:t>二零二零年四月</w:t>
      </w:r>
    </w:p>
    <w:p w:rsidR="00CF72CB" w:rsidRDefault="00CF72CB">
      <w:pPr>
        <w:rPr>
          <w:rFonts w:asciiTheme="minorEastAsia" w:hAnsiTheme="minorEastAsia"/>
        </w:rPr>
      </w:pPr>
    </w:p>
    <w:p w:rsidR="00CF72CB" w:rsidRDefault="00CF72CB">
      <w:pPr>
        <w:rPr>
          <w:rFonts w:asciiTheme="minorEastAsia" w:hAnsiTheme="minorEastAsia"/>
        </w:rPr>
      </w:pPr>
    </w:p>
    <w:p w:rsidR="00CF72CB" w:rsidRDefault="00CF72CB">
      <w:pPr>
        <w:rPr>
          <w:rFonts w:asciiTheme="minorEastAsia" w:hAnsiTheme="minorEastAsia"/>
        </w:rPr>
      </w:pPr>
    </w:p>
    <w:p w:rsidR="00CF72CB" w:rsidRDefault="00CF72CB">
      <w:pPr>
        <w:rPr>
          <w:rFonts w:asciiTheme="minorEastAsia" w:hAnsiTheme="minorEastAsia"/>
          <w:b/>
          <w:sz w:val="52"/>
          <w:szCs w:val="52"/>
        </w:rPr>
        <w:sectPr w:rsidR="00CF72CB">
          <w:headerReference w:type="default" r:id="rId10"/>
          <w:footerReference w:type="default" r:id="rId11"/>
          <w:headerReference w:type="first" r:id="rId12"/>
          <w:footerReference w:type="first" r:id="rId13"/>
          <w:pgSz w:w="11906" w:h="16838"/>
          <w:pgMar w:top="1440" w:right="1797" w:bottom="1440" w:left="1797" w:header="851" w:footer="992" w:gutter="0"/>
          <w:pgNumType w:start="1"/>
          <w:cols w:space="425"/>
          <w:docGrid w:type="linesAndChars" w:linePitch="312"/>
        </w:sectPr>
      </w:pPr>
    </w:p>
    <w:p w:rsidR="00CF72CB" w:rsidRDefault="002864BA">
      <w:pPr>
        <w:jc w:val="center"/>
        <w:rPr>
          <w:rFonts w:asciiTheme="minorEastAsia" w:hAnsiTheme="minorEastAsia"/>
          <w:b/>
          <w:sz w:val="52"/>
          <w:szCs w:val="52"/>
        </w:rPr>
      </w:pPr>
      <w:r>
        <w:rPr>
          <w:rFonts w:asciiTheme="minorEastAsia" w:hAnsiTheme="minorEastAsia" w:hint="eastAsia"/>
          <w:b/>
          <w:sz w:val="52"/>
          <w:szCs w:val="52"/>
        </w:rPr>
        <w:lastRenderedPageBreak/>
        <w:t>目  录</w:t>
      </w:r>
    </w:p>
    <w:p w:rsidR="00CF72CB" w:rsidRDefault="00CF72CB">
      <w:pPr>
        <w:rPr>
          <w:rFonts w:asciiTheme="minorEastAsia" w:hAnsiTheme="minorEastAsia"/>
        </w:rPr>
      </w:pPr>
    </w:p>
    <w:p w:rsidR="00CF72CB" w:rsidRDefault="002864BA">
      <w:pPr>
        <w:pStyle w:val="10"/>
        <w:tabs>
          <w:tab w:val="right" w:leader="dot" w:pos="8312"/>
        </w:tabs>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TOC \o "1-3" \h \z \u</w:instrText>
      </w:r>
      <w:r>
        <w:rPr>
          <w:rFonts w:asciiTheme="minorEastAsia" w:hAnsiTheme="minorEastAsia"/>
        </w:rPr>
        <w:instrText xml:space="preserve"> </w:instrText>
      </w:r>
      <w:r>
        <w:rPr>
          <w:rFonts w:asciiTheme="minorEastAsia" w:hAnsiTheme="minorEastAsia"/>
        </w:rPr>
        <w:fldChar w:fldCharType="separate"/>
      </w:r>
      <w:hyperlink w:anchor="_Toc28723" w:history="1">
        <w:r>
          <w:rPr>
            <w:rFonts w:hint="eastAsia"/>
          </w:rPr>
          <w:t>第一章</w:t>
        </w:r>
        <w:r>
          <w:rPr>
            <w:rFonts w:hint="eastAsia"/>
          </w:rPr>
          <w:t xml:space="preserve"> </w:t>
        </w:r>
        <w:r>
          <w:rPr>
            <w:rFonts w:hint="eastAsia"/>
          </w:rPr>
          <w:t>竞争性谈判公告</w:t>
        </w:r>
        <w:r>
          <w:tab/>
        </w:r>
        <w:r w:rsidR="00A25C53">
          <w:fldChar w:fldCharType="begin"/>
        </w:r>
        <w:r w:rsidR="00A25C53">
          <w:instrText xml:space="preserve"> PAGEREF _Toc28723 </w:instrText>
        </w:r>
        <w:r w:rsidR="00A25C53">
          <w:fldChar w:fldCharType="separate"/>
        </w:r>
        <w:r>
          <w:t>2</w:t>
        </w:r>
        <w:r w:rsidR="00A25C53">
          <w:fldChar w:fldCharType="end"/>
        </w:r>
      </w:hyperlink>
    </w:p>
    <w:p w:rsidR="00CF72CB" w:rsidRDefault="00A25C53">
      <w:pPr>
        <w:pStyle w:val="10"/>
        <w:tabs>
          <w:tab w:val="right" w:leader="dot" w:pos="8312"/>
        </w:tabs>
      </w:pPr>
      <w:hyperlink w:anchor="_Toc12209" w:history="1">
        <w:r w:rsidR="002864BA">
          <w:rPr>
            <w:rFonts w:hint="eastAsia"/>
          </w:rPr>
          <w:t>第二章</w:t>
        </w:r>
        <w:r w:rsidR="002864BA">
          <w:rPr>
            <w:rFonts w:hint="eastAsia"/>
          </w:rPr>
          <w:t xml:space="preserve"> </w:t>
        </w:r>
        <w:r w:rsidR="002864BA">
          <w:rPr>
            <w:rFonts w:hint="eastAsia"/>
          </w:rPr>
          <w:t>投标人须知</w:t>
        </w:r>
        <w:r w:rsidR="002864BA">
          <w:tab/>
        </w:r>
        <w:r>
          <w:fldChar w:fldCharType="begin"/>
        </w:r>
        <w:r>
          <w:instrText xml:space="preserve"> PAGEREF _Toc12209 </w:instrText>
        </w:r>
        <w:r>
          <w:fldChar w:fldCharType="separate"/>
        </w:r>
        <w:r w:rsidR="002864BA">
          <w:t>3</w:t>
        </w:r>
        <w:r>
          <w:fldChar w:fldCharType="end"/>
        </w:r>
      </w:hyperlink>
    </w:p>
    <w:p w:rsidR="00CF72CB" w:rsidRDefault="00A25C53">
      <w:pPr>
        <w:pStyle w:val="20"/>
        <w:tabs>
          <w:tab w:val="right" w:leader="dot" w:pos="8312"/>
        </w:tabs>
      </w:pPr>
      <w:hyperlink w:anchor="_Toc14664" w:history="1">
        <w:r w:rsidR="002864BA">
          <w:rPr>
            <w:rFonts w:hint="eastAsia"/>
            <w:szCs w:val="28"/>
          </w:rPr>
          <w:t>一、投标人须知前附表</w:t>
        </w:r>
        <w:r w:rsidR="002864BA">
          <w:tab/>
        </w:r>
        <w:r>
          <w:fldChar w:fldCharType="begin"/>
        </w:r>
        <w:r>
          <w:instrText xml:space="preserve"> PAGEREF _Toc14664 </w:instrText>
        </w:r>
        <w:r>
          <w:fldChar w:fldCharType="separate"/>
        </w:r>
        <w:r w:rsidR="002864BA">
          <w:t>3</w:t>
        </w:r>
        <w:r>
          <w:fldChar w:fldCharType="end"/>
        </w:r>
      </w:hyperlink>
    </w:p>
    <w:p w:rsidR="00CF72CB" w:rsidRDefault="00A25C53">
      <w:pPr>
        <w:pStyle w:val="20"/>
        <w:tabs>
          <w:tab w:val="right" w:leader="dot" w:pos="8312"/>
        </w:tabs>
      </w:pPr>
      <w:hyperlink w:anchor="_Toc17854" w:history="1">
        <w:r w:rsidR="002864BA">
          <w:rPr>
            <w:rFonts w:hint="eastAsia"/>
            <w:szCs w:val="28"/>
          </w:rPr>
          <w:t>二、投标须知</w:t>
        </w:r>
        <w:r w:rsidR="002864BA">
          <w:tab/>
        </w:r>
        <w:r>
          <w:fldChar w:fldCharType="begin"/>
        </w:r>
        <w:r>
          <w:instrText xml:space="preserve"> PAGEREF _Toc17854 </w:instrText>
        </w:r>
        <w:r>
          <w:fldChar w:fldCharType="separate"/>
        </w:r>
        <w:r w:rsidR="002864BA">
          <w:t>5</w:t>
        </w:r>
        <w:r>
          <w:fldChar w:fldCharType="end"/>
        </w:r>
      </w:hyperlink>
    </w:p>
    <w:p w:rsidR="00CF72CB" w:rsidRDefault="00A25C53">
      <w:pPr>
        <w:pStyle w:val="30"/>
        <w:tabs>
          <w:tab w:val="right" w:leader="dot" w:pos="8312"/>
        </w:tabs>
      </w:pPr>
      <w:hyperlink w:anchor="_Toc24665" w:history="1">
        <w:r w:rsidR="002864BA">
          <w:rPr>
            <w:rFonts w:asciiTheme="minorEastAsia" w:hAnsiTheme="minorEastAsia" w:cstheme="minorEastAsia" w:hint="eastAsia"/>
            <w:szCs w:val="28"/>
          </w:rPr>
          <w:t>1.总则</w:t>
        </w:r>
        <w:r w:rsidR="002864BA">
          <w:tab/>
        </w:r>
        <w:r>
          <w:fldChar w:fldCharType="begin"/>
        </w:r>
        <w:r>
          <w:instrText xml:space="preserve"> PAGEREF _Toc24665 </w:instrText>
        </w:r>
        <w:r>
          <w:fldChar w:fldCharType="separate"/>
        </w:r>
        <w:r w:rsidR="002864BA">
          <w:t>5</w:t>
        </w:r>
        <w:r>
          <w:fldChar w:fldCharType="end"/>
        </w:r>
      </w:hyperlink>
    </w:p>
    <w:p w:rsidR="00CF72CB" w:rsidRDefault="00A25C53">
      <w:pPr>
        <w:pStyle w:val="30"/>
        <w:tabs>
          <w:tab w:val="right" w:leader="dot" w:pos="8312"/>
        </w:tabs>
      </w:pPr>
      <w:hyperlink w:anchor="_Toc23934" w:history="1">
        <w:r w:rsidR="002864BA">
          <w:rPr>
            <w:rFonts w:asciiTheme="minorEastAsia" w:hAnsiTheme="minorEastAsia" w:hint="eastAsia"/>
            <w:szCs w:val="28"/>
          </w:rPr>
          <w:t>2.招标文件</w:t>
        </w:r>
        <w:r w:rsidR="002864BA">
          <w:tab/>
        </w:r>
        <w:r>
          <w:fldChar w:fldCharType="begin"/>
        </w:r>
        <w:r>
          <w:instrText xml:space="preserve"> PAGEREF _Toc23934 </w:instrText>
        </w:r>
        <w:r>
          <w:fldChar w:fldCharType="separate"/>
        </w:r>
        <w:r w:rsidR="002864BA">
          <w:t>6</w:t>
        </w:r>
        <w:r>
          <w:fldChar w:fldCharType="end"/>
        </w:r>
      </w:hyperlink>
    </w:p>
    <w:p w:rsidR="00CF72CB" w:rsidRDefault="00A25C53">
      <w:pPr>
        <w:pStyle w:val="30"/>
        <w:tabs>
          <w:tab w:val="right" w:leader="dot" w:pos="8312"/>
        </w:tabs>
      </w:pPr>
      <w:hyperlink w:anchor="_Toc6243" w:history="1">
        <w:r w:rsidR="002864BA">
          <w:rPr>
            <w:rFonts w:asciiTheme="majorEastAsia" w:eastAsiaTheme="majorEastAsia" w:hAnsiTheme="majorEastAsia" w:cstheme="majorEastAsia" w:hint="eastAsia"/>
            <w:szCs w:val="28"/>
          </w:rPr>
          <w:t>3.响应文件的编制</w:t>
        </w:r>
        <w:r w:rsidR="002864BA">
          <w:tab/>
        </w:r>
        <w:r>
          <w:fldChar w:fldCharType="begin"/>
        </w:r>
        <w:r>
          <w:instrText xml:space="preserve"> PAGEREF _Toc6243 </w:instrText>
        </w:r>
        <w:r>
          <w:fldChar w:fldCharType="separate"/>
        </w:r>
        <w:r w:rsidR="002864BA">
          <w:t>7</w:t>
        </w:r>
        <w:r>
          <w:fldChar w:fldCharType="end"/>
        </w:r>
      </w:hyperlink>
    </w:p>
    <w:p w:rsidR="00CF72CB" w:rsidRDefault="00A25C53">
      <w:pPr>
        <w:pStyle w:val="10"/>
        <w:tabs>
          <w:tab w:val="right" w:leader="dot" w:pos="8312"/>
        </w:tabs>
      </w:pPr>
      <w:hyperlink w:anchor="_Toc17708" w:history="1">
        <w:r w:rsidR="002864BA">
          <w:rPr>
            <w:rFonts w:hint="eastAsia"/>
          </w:rPr>
          <w:t>第三章</w:t>
        </w:r>
        <w:r w:rsidR="002864BA">
          <w:rPr>
            <w:rFonts w:hint="eastAsia"/>
          </w:rPr>
          <w:t xml:space="preserve"> </w:t>
        </w:r>
        <w:r w:rsidR="002864BA">
          <w:rPr>
            <w:rFonts w:hint="eastAsia"/>
          </w:rPr>
          <w:t>开标及评标</w:t>
        </w:r>
        <w:r w:rsidR="002864BA">
          <w:tab/>
        </w:r>
        <w:r w:rsidR="002864BA">
          <w:rPr>
            <w:rFonts w:hint="eastAsia"/>
          </w:rPr>
          <w:t>8</w:t>
        </w:r>
      </w:hyperlink>
    </w:p>
    <w:p w:rsidR="00CF72CB" w:rsidRDefault="00A25C53">
      <w:pPr>
        <w:pStyle w:val="20"/>
        <w:tabs>
          <w:tab w:val="right" w:leader="dot" w:pos="8312"/>
        </w:tabs>
      </w:pPr>
      <w:hyperlink w:anchor="_Toc2326" w:history="1">
        <w:r w:rsidR="002864BA">
          <w:rPr>
            <w:rFonts w:hint="eastAsia"/>
            <w:szCs w:val="28"/>
          </w:rPr>
          <w:t>1</w:t>
        </w:r>
        <w:r w:rsidR="002864BA">
          <w:rPr>
            <w:rFonts w:hint="eastAsia"/>
            <w:szCs w:val="28"/>
          </w:rPr>
          <w:t>、开标</w:t>
        </w:r>
        <w:r w:rsidR="002864BA">
          <w:tab/>
        </w:r>
        <w:r w:rsidR="002864BA">
          <w:rPr>
            <w:rFonts w:hint="eastAsia"/>
          </w:rPr>
          <w:t>8</w:t>
        </w:r>
      </w:hyperlink>
    </w:p>
    <w:p w:rsidR="00CF72CB" w:rsidRDefault="00A25C53">
      <w:pPr>
        <w:pStyle w:val="20"/>
        <w:tabs>
          <w:tab w:val="right" w:leader="dot" w:pos="8312"/>
        </w:tabs>
      </w:pPr>
      <w:hyperlink w:anchor="_Toc30327" w:history="1">
        <w:r w:rsidR="002864BA">
          <w:rPr>
            <w:rFonts w:hint="eastAsia"/>
            <w:szCs w:val="28"/>
          </w:rPr>
          <w:t>2</w:t>
        </w:r>
        <w:r w:rsidR="002864BA">
          <w:rPr>
            <w:rFonts w:hint="eastAsia"/>
            <w:szCs w:val="28"/>
          </w:rPr>
          <w:t>、评标</w:t>
        </w:r>
        <w:r w:rsidR="002864BA">
          <w:tab/>
        </w:r>
        <w:r w:rsidR="002864BA">
          <w:rPr>
            <w:rFonts w:hint="eastAsia"/>
          </w:rPr>
          <w:t>8</w:t>
        </w:r>
      </w:hyperlink>
    </w:p>
    <w:p w:rsidR="00CF72CB" w:rsidRDefault="00A25C53">
      <w:pPr>
        <w:pStyle w:val="20"/>
        <w:tabs>
          <w:tab w:val="right" w:leader="dot" w:pos="8312"/>
        </w:tabs>
      </w:pPr>
      <w:hyperlink w:anchor="_Toc31523" w:history="1">
        <w:r w:rsidR="002864BA">
          <w:rPr>
            <w:rFonts w:hint="eastAsia"/>
            <w:szCs w:val="28"/>
          </w:rPr>
          <w:t>3</w:t>
        </w:r>
        <w:r w:rsidR="002864BA">
          <w:rPr>
            <w:rFonts w:hint="eastAsia"/>
            <w:szCs w:val="28"/>
          </w:rPr>
          <w:t>、评标方法</w:t>
        </w:r>
        <w:r w:rsidR="002864BA">
          <w:tab/>
        </w:r>
        <w:r w:rsidR="002864BA">
          <w:rPr>
            <w:rFonts w:hint="eastAsia"/>
          </w:rPr>
          <w:t>9</w:t>
        </w:r>
      </w:hyperlink>
    </w:p>
    <w:p w:rsidR="00CF72CB" w:rsidRDefault="00A25C53">
      <w:pPr>
        <w:pStyle w:val="20"/>
        <w:tabs>
          <w:tab w:val="right" w:leader="dot" w:pos="8312"/>
        </w:tabs>
      </w:pPr>
      <w:hyperlink w:anchor="_Toc24100" w:history="1">
        <w:r w:rsidR="002864BA">
          <w:rPr>
            <w:rFonts w:hint="eastAsia"/>
            <w:szCs w:val="28"/>
          </w:rPr>
          <w:t>4</w:t>
        </w:r>
        <w:r w:rsidR="002864BA">
          <w:rPr>
            <w:rFonts w:hint="eastAsia"/>
            <w:szCs w:val="28"/>
          </w:rPr>
          <w:t>、中标</w:t>
        </w:r>
        <w:r w:rsidR="002864BA">
          <w:tab/>
        </w:r>
        <w:r w:rsidR="002864BA">
          <w:rPr>
            <w:rFonts w:hint="eastAsia"/>
          </w:rPr>
          <w:t>9</w:t>
        </w:r>
      </w:hyperlink>
    </w:p>
    <w:p w:rsidR="00CF72CB" w:rsidRDefault="00A25C53">
      <w:pPr>
        <w:pStyle w:val="20"/>
        <w:tabs>
          <w:tab w:val="right" w:leader="dot" w:pos="8312"/>
        </w:tabs>
      </w:pPr>
      <w:hyperlink w:anchor="_Toc7112" w:history="1">
        <w:r w:rsidR="002864BA">
          <w:rPr>
            <w:rFonts w:hint="eastAsia"/>
            <w:szCs w:val="28"/>
          </w:rPr>
          <w:t>5</w:t>
        </w:r>
        <w:r w:rsidR="002864BA">
          <w:rPr>
            <w:rFonts w:hint="eastAsia"/>
            <w:szCs w:val="28"/>
          </w:rPr>
          <w:t>、重新采购</w:t>
        </w:r>
        <w:r w:rsidR="002864BA">
          <w:tab/>
        </w:r>
        <w:r w:rsidR="002864BA">
          <w:rPr>
            <w:rFonts w:hint="eastAsia"/>
          </w:rPr>
          <w:t>9</w:t>
        </w:r>
      </w:hyperlink>
    </w:p>
    <w:p w:rsidR="00CF72CB" w:rsidRDefault="00A25C53">
      <w:pPr>
        <w:pStyle w:val="10"/>
        <w:tabs>
          <w:tab w:val="right" w:leader="dot" w:pos="8312"/>
        </w:tabs>
      </w:pPr>
      <w:hyperlink w:anchor="_Toc16851" w:history="1">
        <w:r w:rsidR="002864BA">
          <w:rPr>
            <w:rFonts w:hint="eastAsia"/>
          </w:rPr>
          <w:t>第四章</w:t>
        </w:r>
        <w:r w:rsidR="002864BA">
          <w:rPr>
            <w:rFonts w:hint="eastAsia"/>
          </w:rPr>
          <w:t xml:space="preserve"> </w:t>
        </w:r>
        <w:r w:rsidR="002864BA">
          <w:rPr>
            <w:rFonts w:hint="eastAsia"/>
          </w:rPr>
          <w:t>合同</w:t>
        </w:r>
        <w:r w:rsidR="002864BA">
          <w:tab/>
        </w:r>
        <w:r w:rsidR="002864BA">
          <w:rPr>
            <w:rFonts w:hint="eastAsia"/>
          </w:rPr>
          <w:t>1</w:t>
        </w:r>
      </w:hyperlink>
      <w:r w:rsidR="002864BA">
        <w:rPr>
          <w:rFonts w:asciiTheme="minorEastAsia" w:hAnsiTheme="minorEastAsia" w:hint="eastAsia"/>
        </w:rPr>
        <w:t>0</w:t>
      </w:r>
    </w:p>
    <w:p w:rsidR="00CF72CB" w:rsidRDefault="00A25C53">
      <w:pPr>
        <w:pStyle w:val="20"/>
        <w:tabs>
          <w:tab w:val="right" w:leader="dot" w:pos="8312"/>
        </w:tabs>
        <w:ind w:firstLineChars="100" w:firstLine="220"/>
      </w:pPr>
      <w:hyperlink w:anchor="_Toc14842" w:history="1">
        <w:r w:rsidR="002864BA">
          <w:rPr>
            <w:rFonts w:hint="eastAsia"/>
            <w:szCs w:val="28"/>
          </w:rPr>
          <w:t>授予合同</w:t>
        </w:r>
        <w:r w:rsidR="002864BA">
          <w:tab/>
        </w:r>
        <w:r w:rsidR="002864BA">
          <w:rPr>
            <w:rFonts w:hint="eastAsia"/>
          </w:rPr>
          <w:t>1</w:t>
        </w:r>
      </w:hyperlink>
      <w:r w:rsidR="002864BA">
        <w:rPr>
          <w:rFonts w:asciiTheme="minorEastAsia" w:hAnsiTheme="minorEastAsia" w:hint="eastAsia"/>
        </w:rPr>
        <w:t>0</w:t>
      </w:r>
    </w:p>
    <w:p w:rsidR="00CF72CB" w:rsidRDefault="00A25C53">
      <w:pPr>
        <w:pStyle w:val="10"/>
        <w:tabs>
          <w:tab w:val="right" w:leader="dot" w:pos="8312"/>
        </w:tabs>
      </w:pPr>
      <w:hyperlink w:anchor="_Toc12700" w:history="1">
        <w:r w:rsidR="002864BA">
          <w:rPr>
            <w:rFonts w:hint="eastAsia"/>
            <w:szCs w:val="44"/>
          </w:rPr>
          <w:t>第五章</w:t>
        </w:r>
        <w:r w:rsidR="002864BA">
          <w:rPr>
            <w:rFonts w:hint="eastAsia"/>
            <w:szCs w:val="44"/>
          </w:rPr>
          <w:t xml:space="preserve"> </w:t>
        </w:r>
        <w:r w:rsidR="002864BA">
          <w:rPr>
            <w:rFonts w:hint="eastAsia"/>
            <w:szCs w:val="44"/>
          </w:rPr>
          <w:t>货物采购清单</w:t>
        </w:r>
        <w:r w:rsidR="002864BA">
          <w:tab/>
        </w:r>
        <w:r w:rsidR="002864BA">
          <w:rPr>
            <w:rFonts w:hint="eastAsia"/>
          </w:rPr>
          <w:t>1</w:t>
        </w:r>
      </w:hyperlink>
      <w:r w:rsidR="004C2CD2">
        <w:rPr>
          <w:rFonts w:hint="eastAsia"/>
        </w:rPr>
        <w:t>1</w:t>
      </w:r>
    </w:p>
    <w:p w:rsidR="00CF72CB" w:rsidRDefault="00A25C53">
      <w:pPr>
        <w:pStyle w:val="10"/>
        <w:tabs>
          <w:tab w:val="right" w:leader="dot" w:pos="8312"/>
        </w:tabs>
      </w:pPr>
      <w:hyperlink w:anchor="_Toc22618" w:history="1">
        <w:r w:rsidR="002864BA">
          <w:rPr>
            <w:rFonts w:hint="eastAsia"/>
          </w:rPr>
          <w:t>第六章</w:t>
        </w:r>
        <w:r w:rsidR="002864BA">
          <w:rPr>
            <w:rFonts w:hint="eastAsia"/>
          </w:rPr>
          <w:t xml:space="preserve"> </w:t>
        </w:r>
        <w:r w:rsidR="002864BA">
          <w:rPr>
            <w:rFonts w:hint="eastAsia"/>
          </w:rPr>
          <w:t>响应文件格式</w:t>
        </w:r>
        <w:r w:rsidR="002864BA">
          <w:tab/>
        </w:r>
        <w:r w:rsidR="002864BA">
          <w:rPr>
            <w:rFonts w:hint="eastAsia"/>
          </w:rPr>
          <w:t>1</w:t>
        </w:r>
      </w:hyperlink>
      <w:r w:rsidR="002864BA">
        <w:rPr>
          <w:rFonts w:asciiTheme="minorEastAsia" w:hAnsiTheme="minorEastAsia" w:hint="eastAsia"/>
        </w:rPr>
        <w:t>3</w:t>
      </w:r>
    </w:p>
    <w:p w:rsidR="00CF72CB" w:rsidRDefault="00A25C53">
      <w:pPr>
        <w:pStyle w:val="20"/>
        <w:tabs>
          <w:tab w:val="right" w:leader="dot" w:pos="8312"/>
        </w:tabs>
      </w:pPr>
      <w:hyperlink w:anchor="_Toc7582" w:history="1">
        <w:r w:rsidR="002864BA">
          <w:rPr>
            <w:rFonts w:hint="eastAsia"/>
          </w:rPr>
          <w:t>一、投标函及投标函附录</w:t>
        </w:r>
        <w:r w:rsidR="002864BA">
          <w:tab/>
        </w:r>
        <w:r w:rsidR="002864BA">
          <w:rPr>
            <w:rFonts w:hint="eastAsia"/>
          </w:rPr>
          <w:t>1</w:t>
        </w:r>
      </w:hyperlink>
      <w:r w:rsidR="002864BA">
        <w:rPr>
          <w:rFonts w:asciiTheme="minorEastAsia" w:hAnsiTheme="minorEastAsia" w:hint="eastAsia"/>
        </w:rPr>
        <w:t>5</w:t>
      </w:r>
    </w:p>
    <w:p w:rsidR="00CF72CB" w:rsidRDefault="00A25C53">
      <w:pPr>
        <w:pStyle w:val="20"/>
        <w:tabs>
          <w:tab w:val="right" w:leader="dot" w:pos="8312"/>
        </w:tabs>
      </w:pPr>
      <w:hyperlink w:anchor="_Toc3789" w:history="1">
        <w:r w:rsidR="002864BA">
          <w:rPr>
            <w:rFonts w:hint="eastAsia"/>
          </w:rPr>
          <w:t>二、法定代表人身份证明</w:t>
        </w:r>
        <w:r w:rsidR="002864BA">
          <w:tab/>
        </w:r>
        <w:r w:rsidR="002864BA">
          <w:rPr>
            <w:rFonts w:hint="eastAsia"/>
          </w:rPr>
          <w:t>1</w:t>
        </w:r>
      </w:hyperlink>
      <w:r w:rsidR="002864BA">
        <w:rPr>
          <w:rFonts w:asciiTheme="minorEastAsia" w:hAnsiTheme="minorEastAsia" w:hint="eastAsia"/>
        </w:rPr>
        <w:t>6</w:t>
      </w:r>
    </w:p>
    <w:p w:rsidR="00CF72CB" w:rsidRDefault="00A25C53">
      <w:pPr>
        <w:pStyle w:val="20"/>
        <w:tabs>
          <w:tab w:val="right" w:leader="dot" w:pos="8312"/>
        </w:tabs>
      </w:pPr>
      <w:hyperlink w:anchor="_Toc28673" w:history="1">
        <w:r w:rsidR="002864BA">
          <w:rPr>
            <w:rFonts w:hint="eastAsia"/>
          </w:rPr>
          <w:t>三、法人授权委托书</w:t>
        </w:r>
        <w:r w:rsidR="002864BA">
          <w:tab/>
        </w:r>
        <w:r w:rsidR="002864BA">
          <w:rPr>
            <w:rFonts w:hint="eastAsia"/>
          </w:rPr>
          <w:t>1</w:t>
        </w:r>
      </w:hyperlink>
      <w:r w:rsidR="002864BA">
        <w:rPr>
          <w:rFonts w:asciiTheme="minorEastAsia" w:hAnsiTheme="minorEastAsia" w:hint="eastAsia"/>
        </w:rPr>
        <w:t>7</w:t>
      </w:r>
    </w:p>
    <w:p w:rsidR="00CF72CB" w:rsidRDefault="00A25C53">
      <w:pPr>
        <w:pStyle w:val="20"/>
        <w:tabs>
          <w:tab w:val="right" w:leader="dot" w:pos="8312"/>
        </w:tabs>
      </w:pPr>
      <w:hyperlink w:anchor="_Toc1807" w:history="1">
        <w:r w:rsidR="002864BA">
          <w:rPr>
            <w:rFonts w:hint="eastAsia"/>
          </w:rPr>
          <w:t>四、唱标一览表</w:t>
        </w:r>
        <w:r w:rsidR="002864BA">
          <w:tab/>
        </w:r>
        <w:r w:rsidR="002864BA">
          <w:rPr>
            <w:rFonts w:hint="eastAsia"/>
          </w:rPr>
          <w:t>1</w:t>
        </w:r>
      </w:hyperlink>
      <w:r w:rsidR="002864BA">
        <w:rPr>
          <w:rFonts w:asciiTheme="minorEastAsia" w:hAnsiTheme="minorEastAsia" w:hint="eastAsia"/>
        </w:rPr>
        <w:t>8</w:t>
      </w:r>
    </w:p>
    <w:p w:rsidR="00CF72CB" w:rsidRDefault="00A25C53">
      <w:pPr>
        <w:pStyle w:val="20"/>
        <w:tabs>
          <w:tab w:val="right" w:leader="dot" w:pos="8312"/>
        </w:tabs>
      </w:pPr>
      <w:hyperlink w:anchor="_Toc18196" w:history="1">
        <w:r w:rsidR="002864BA">
          <w:rPr>
            <w:rFonts w:hint="eastAsia"/>
          </w:rPr>
          <w:t>五、已标价货物采购清单</w:t>
        </w:r>
        <w:r w:rsidR="002864BA">
          <w:tab/>
        </w:r>
        <w:r w:rsidR="002864BA">
          <w:rPr>
            <w:rFonts w:hint="eastAsia"/>
          </w:rPr>
          <w:t>1</w:t>
        </w:r>
      </w:hyperlink>
      <w:r w:rsidR="002864BA">
        <w:rPr>
          <w:rFonts w:asciiTheme="minorEastAsia" w:hAnsiTheme="minorEastAsia" w:hint="eastAsia"/>
        </w:rPr>
        <w:t>9</w:t>
      </w:r>
    </w:p>
    <w:p w:rsidR="00CF72CB" w:rsidRDefault="00A25C53">
      <w:pPr>
        <w:pStyle w:val="20"/>
        <w:tabs>
          <w:tab w:val="right" w:leader="dot" w:pos="8312"/>
        </w:tabs>
      </w:pPr>
      <w:hyperlink w:anchor="_Toc6124" w:history="1">
        <w:r w:rsidR="002864BA">
          <w:rPr>
            <w:rFonts w:hint="eastAsia"/>
          </w:rPr>
          <w:t>六、用于评审的证明材料</w:t>
        </w:r>
        <w:r w:rsidR="002864BA">
          <w:tab/>
        </w:r>
        <w:r w:rsidR="002864BA">
          <w:rPr>
            <w:rFonts w:hint="eastAsia"/>
          </w:rPr>
          <w:t>2</w:t>
        </w:r>
      </w:hyperlink>
      <w:r w:rsidR="002864BA">
        <w:rPr>
          <w:rFonts w:asciiTheme="minorEastAsia" w:hAnsiTheme="minorEastAsia" w:hint="eastAsia"/>
        </w:rPr>
        <w:t>0</w:t>
      </w:r>
    </w:p>
    <w:p w:rsidR="00CF72CB" w:rsidRDefault="00A25C53">
      <w:pPr>
        <w:pStyle w:val="20"/>
        <w:tabs>
          <w:tab w:val="right" w:leader="dot" w:pos="8312"/>
        </w:tabs>
      </w:pPr>
      <w:hyperlink w:anchor="_Toc20829" w:history="1">
        <w:r w:rsidR="002864BA">
          <w:rPr>
            <w:rFonts w:hint="eastAsia"/>
          </w:rPr>
          <w:t>七、封套格式</w:t>
        </w:r>
        <w:r w:rsidR="002864BA">
          <w:tab/>
        </w:r>
        <w:r w:rsidR="002864BA">
          <w:rPr>
            <w:rFonts w:hint="eastAsia"/>
          </w:rPr>
          <w:t>2</w:t>
        </w:r>
      </w:hyperlink>
      <w:r w:rsidR="002864BA">
        <w:rPr>
          <w:rFonts w:asciiTheme="minorEastAsia" w:hAnsiTheme="minorEastAsia" w:hint="eastAsia"/>
        </w:rPr>
        <w:t>1</w:t>
      </w:r>
    </w:p>
    <w:p w:rsidR="00CF72CB" w:rsidRDefault="002864BA">
      <w:pPr>
        <w:rPr>
          <w:rFonts w:asciiTheme="minorEastAsia" w:hAnsiTheme="minorEastAsia"/>
        </w:rPr>
        <w:sectPr w:rsidR="00CF72CB">
          <w:footerReference w:type="default" r:id="rId14"/>
          <w:pgSz w:w="11906" w:h="16838"/>
          <w:pgMar w:top="1440" w:right="1797" w:bottom="1440" w:left="1797" w:header="851" w:footer="850" w:gutter="0"/>
          <w:pgNumType w:start="1"/>
          <w:cols w:space="425"/>
          <w:docGrid w:type="linesAndChars" w:linePitch="312"/>
        </w:sectPr>
      </w:pPr>
      <w:r>
        <w:rPr>
          <w:rFonts w:asciiTheme="minorEastAsia" w:hAnsiTheme="minorEastAsia"/>
        </w:rPr>
        <w:fldChar w:fldCharType="end"/>
      </w:r>
    </w:p>
    <w:p w:rsidR="00CF72CB" w:rsidRDefault="002864BA">
      <w:pPr>
        <w:pStyle w:val="1"/>
        <w:numPr>
          <w:ilvl w:val="0"/>
          <w:numId w:val="1"/>
        </w:numPr>
        <w:spacing w:line="240" w:lineRule="auto"/>
        <w:jc w:val="center"/>
      </w:pPr>
      <w:bookmarkStart w:id="0" w:name="_Toc28723"/>
      <w:r>
        <w:rPr>
          <w:rFonts w:hint="eastAsia"/>
        </w:rPr>
        <w:lastRenderedPageBreak/>
        <w:t>竞争性谈判公告</w:t>
      </w:r>
      <w:bookmarkEnd w:id="0"/>
    </w:p>
    <w:p w:rsidR="00CF72CB" w:rsidRDefault="005E3F07">
      <w:pPr>
        <w:pStyle w:val="1"/>
        <w:spacing w:line="240" w:lineRule="auto"/>
        <w:jc w:val="center"/>
        <w:rPr>
          <w:rFonts w:asciiTheme="minorEastAsia" w:hAnsiTheme="minorEastAsia"/>
          <w:b w:val="0"/>
        </w:rPr>
      </w:pPr>
      <w:r>
        <w:rPr>
          <w:rFonts w:asciiTheme="minorEastAsia" w:hAnsiTheme="minorEastAsia" w:hint="eastAsia"/>
          <w:bCs w:val="0"/>
          <w:sz w:val="28"/>
          <w:szCs w:val="28"/>
          <w:u w:val="single"/>
        </w:rPr>
        <w:t>经九路南延级配砂石材料采购项目</w:t>
      </w:r>
      <w:r w:rsidR="002864BA">
        <w:rPr>
          <w:rFonts w:asciiTheme="minorEastAsia" w:hAnsiTheme="minorEastAsia" w:hint="eastAsia"/>
          <w:bCs w:val="0"/>
          <w:sz w:val="28"/>
          <w:szCs w:val="28"/>
        </w:rPr>
        <w:t>竞争性谈判公告</w:t>
      </w:r>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1.项目概述</w:t>
      </w:r>
    </w:p>
    <w:p w:rsidR="00CF72CB" w:rsidRDefault="005E3F07">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经九路南延级配砂石材料采购项目</w:t>
      </w:r>
      <w:r w:rsidR="002864BA">
        <w:rPr>
          <w:rFonts w:asciiTheme="minorEastAsia" w:hAnsiTheme="minorEastAsia" w:cstheme="minorEastAsia" w:hint="eastAsia"/>
          <w:sz w:val="24"/>
          <w:szCs w:val="24"/>
        </w:rPr>
        <w:t>属经九路南延及地下管廊建设项目</w:t>
      </w:r>
      <w:r w:rsidR="00130638">
        <w:rPr>
          <w:rFonts w:asciiTheme="minorEastAsia" w:hAnsiTheme="minorEastAsia" w:cstheme="minorEastAsia" w:hint="eastAsia"/>
          <w:sz w:val="24"/>
          <w:szCs w:val="24"/>
        </w:rPr>
        <w:t>排水</w:t>
      </w:r>
      <w:r w:rsidR="002864BA">
        <w:rPr>
          <w:rFonts w:asciiTheme="minorEastAsia" w:hAnsiTheme="minorEastAsia" w:cstheme="minorEastAsia" w:hint="eastAsia"/>
          <w:sz w:val="24"/>
          <w:szCs w:val="24"/>
        </w:rPr>
        <w:t>施工的一部分，位于德州市经济技术开发区，南起纬十二路，北至纬九路，长约2200米。为满足工程建设需要，并保证材料质量，现在对</w:t>
      </w:r>
      <w:r w:rsidR="00130638">
        <w:rPr>
          <w:rFonts w:asciiTheme="minorEastAsia" w:hAnsiTheme="minorEastAsia" w:cstheme="minorEastAsia" w:hint="eastAsia"/>
          <w:sz w:val="24"/>
          <w:szCs w:val="24"/>
        </w:rPr>
        <w:t>级配砂石</w:t>
      </w:r>
      <w:r w:rsidR="002864BA">
        <w:rPr>
          <w:rFonts w:asciiTheme="minorEastAsia" w:hAnsiTheme="minorEastAsia" w:cstheme="minorEastAsia" w:hint="eastAsia"/>
          <w:sz w:val="24"/>
          <w:szCs w:val="24"/>
        </w:rPr>
        <w:t>供应商进行统一采购。</w:t>
      </w:r>
    </w:p>
    <w:p w:rsidR="00CF72CB" w:rsidRDefault="002864BA">
      <w:pPr>
        <w:spacing w:line="360" w:lineRule="auto"/>
        <w:ind w:firstLineChars="200" w:firstLine="480"/>
        <w:rPr>
          <w:rFonts w:asciiTheme="minorEastAsia" w:hAnsiTheme="minorEastAsia" w:cstheme="minorEastAsia"/>
          <w:sz w:val="24"/>
          <w:szCs w:val="24"/>
        </w:rPr>
      </w:pPr>
      <w:bookmarkStart w:id="1" w:name="_Toc144974482"/>
      <w:bookmarkStart w:id="2" w:name="_Toc152042290"/>
      <w:bookmarkStart w:id="3" w:name="_Toc247085674"/>
      <w:bookmarkStart w:id="4" w:name="_Toc179632530"/>
      <w:bookmarkStart w:id="5" w:name="_Toc246996903"/>
      <w:bookmarkStart w:id="6" w:name="_Toc246996160"/>
      <w:bookmarkStart w:id="7" w:name="_Toc152045514"/>
      <w:bookmarkStart w:id="8" w:name="_Toc296602404"/>
      <w:r>
        <w:rPr>
          <w:rFonts w:asciiTheme="minorEastAsia" w:hAnsiTheme="minorEastAsia" w:cstheme="minorEastAsia" w:hint="eastAsia"/>
          <w:sz w:val="24"/>
          <w:szCs w:val="24"/>
        </w:rPr>
        <w:t>2.投标人资格要求</w:t>
      </w:r>
      <w:bookmarkEnd w:id="1"/>
      <w:bookmarkEnd w:id="2"/>
      <w:bookmarkEnd w:id="3"/>
      <w:bookmarkEnd w:id="4"/>
      <w:bookmarkEnd w:id="5"/>
      <w:bookmarkEnd w:id="6"/>
      <w:bookmarkEnd w:id="7"/>
      <w:bookmarkEnd w:id="8"/>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供应商须为在中华人民共和国境内注册,具有独立的法人资格，且属于德州城建工程集团有限公司入库单位或邀请单位，具有提供本次采购货物和实施服务能力的生产或销售企业</w:t>
      </w:r>
      <w:bookmarkStart w:id="9" w:name="_Toc296602405"/>
      <w:r>
        <w:rPr>
          <w:rFonts w:asciiTheme="minorEastAsia" w:hAnsiTheme="minorEastAsia" w:cstheme="minorEastAsia" w:hint="eastAsia"/>
          <w:sz w:val="24"/>
          <w:szCs w:val="24"/>
        </w:rPr>
        <w:t>。</w:t>
      </w:r>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3.竞争性谈判文件的获取</w:t>
      </w:r>
      <w:bookmarkEnd w:id="9"/>
    </w:p>
    <w:p w:rsidR="00CF72CB" w:rsidRPr="00AD0E26" w:rsidRDefault="002864BA">
      <w:pPr>
        <w:spacing w:line="360" w:lineRule="auto"/>
        <w:ind w:firstLineChars="200" w:firstLine="480"/>
        <w:rPr>
          <w:rFonts w:asciiTheme="minorEastAsia" w:hAnsiTheme="minorEastAsia" w:cstheme="minorEastAsia"/>
          <w:sz w:val="24"/>
          <w:szCs w:val="24"/>
        </w:rPr>
      </w:pPr>
      <w:r w:rsidRPr="00AD0E26">
        <w:rPr>
          <w:rFonts w:asciiTheme="minorEastAsia" w:hAnsiTheme="minorEastAsia" w:cstheme="minorEastAsia" w:hint="eastAsia"/>
          <w:sz w:val="24"/>
          <w:szCs w:val="24"/>
        </w:rPr>
        <w:t>凡有意参加投标者，请于2020年</w:t>
      </w:r>
      <w:r w:rsidR="00130638" w:rsidRPr="00AD0E26">
        <w:rPr>
          <w:rFonts w:asciiTheme="minorEastAsia" w:hAnsiTheme="minorEastAsia" w:cstheme="minorEastAsia" w:hint="eastAsia"/>
          <w:sz w:val="24"/>
          <w:szCs w:val="24"/>
        </w:rPr>
        <w:t>4</w:t>
      </w:r>
      <w:r w:rsidRPr="00AD0E26">
        <w:rPr>
          <w:rFonts w:asciiTheme="minorEastAsia" w:hAnsiTheme="minorEastAsia" w:cstheme="minorEastAsia" w:hint="eastAsia"/>
          <w:sz w:val="24"/>
          <w:szCs w:val="24"/>
        </w:rPr>
        <w:t>月</w:t>
      </w:r>
      <w:r w:rsidR="00AD0E26" w:rsidRPr="00AD0E26">
        <w:rPr>
          <w:rFonts w:asciiTheme="minorEastAsia" w:hAnsiTheme="minorEastAsia" w:cstheme="minorEastAsia" w:hint="eastAsia"/>
          <w:sz w:val="24"/>
          <w:szCs w:val="24"/>
        </w:rPr>
        <w:t>21</w:t>
      </w:r>
      <w:r w:rsidRPr="00AD0E26">
        <w:rPr>
          <w:rFonts w:asciiTheme="minorEastAsia" w:hAnsiTheme="minorEastAsia" w:cstheme="minorEastAsia" w:hint="eastAsia"/>
          <w:sz w:val="24"/>
          <w:szCs w:val="24"/>
        </w:rPr>
        <w:t>日至2020年</w:t>
      </w:r>
      <w:r w:rsidR="00130638" w:rsidRPr="00AD0E26">
        <w:rPr>
          <w:rFonts w:asciiTheme="minorEastAsia" w:hAnsiTheme="minorEastAsia" w:cstheme="minorEastAsia" w:hint="eastAsia"/>
          <w:sz w:val="24"/>
          <w:szCs w:val="24"/>
        </w:rPr>
        <w:t>4</w:t>
      </w:r>
      <w:r w:rsidRPr="00AD0E26">
        <w:rPr>
          <w:rFonts w:asciiTheme="minorEastAsia" w:hAnsiTheme="minorEastAsia" w:cstheme="minorEastAsia" w:hint="eastAsia"/>
          <w:sz w:val="24"/>
          <w:szCs w:val="24"/>
        </w:rPr>
        <w:t>月</w:t>
      </w:r>
      <w:r w:rsidR="00AD0E26" w:rsidRPr="00AD0E26">
        <w:rPr>
          <w:rFonts w:asciiTheme="minorEastAsia" w:hAnsiTheme="minorEastAsia" w:cstheme="minorEastAsia" w:hint="eastAsia"/>
          <w:sz w:val="24"/>
          <w:szCs w:val="24"/>
        </w:rPr>
        <w:t>25</w:t>
      </w:r>
      <w:r w:rsidRPr="00AD0E26">
        <w:rPr>
          <w:rFonts w:asciiTheme="minorEastAsia" w:hAnsiTheme="minorEastAsia" w:cstheme="minorEastAsia" w:hint="eastAsia"/>
          <w:sz w:val="24"/>
          <w:szCs w:val="24"/>
        </w:rPr>
        <w:t>日（北京时间），在经九路项目部施工科领取。</w:t>
      </w:r>
    </w:p>
    <w:p w:rsidR="00CF72CB" w:rsidRDefault="002864BA">
      <w:pPr>
        <w:spacing w:line="360" w:lineRule="auto"/>
        <w:ind w:firstLineChars="200" w:firstLine="480"/>
        <w:rPr>
          <w:rFonts w:asciiTheme="minorEastAsia" w:hAnsiTheme="minorEastAsia" w:cstheme="minorEastAsia"/>
          <w:sz w:val="24"/>
          <w:szCs w:val="24"/>
        </w:rPr>
      </w:pPr>
      <w:bookmarkStart w:id="10" w:name="_Toc144974484"/>
      <w:bookmarkStart w:id="11" w:name="_Toc246996162"/>
      <w:bookmarkStart w:id="12" w:name="_Toc152045516"/>
      <w:bookmarkStart w:id="13" w:name="_Toc247085676"/>
      <w:bookmarkStart w:id="14" w:name="_Toc152042292"/>
      <w:bookmarkStart w:id="15" w:name="_Toc179632532"/>
      <w:bookmarkStart w:id="16" w:name="_Toc296602406"/>
      <w:bookmarkStart w:id="17" w:name="_Toc246996905"/>
      <w:r>
        <w:rPr>
          <w:rFonts w:asciiTheme="minorEastAsia" w:hAnsiTheme="minorEastAsia" w:cstheme="minorEastAsia" w:hint="eastAsia"/>
          <w:sz w:val="24"/>
          <w:szCs w:val="24"/>
        </w:rPr>
        <w:t>4.响应文件的递交</w:t>
      </w:r>
      <w:bookmarkEnd w:id="10"/>
      <w:bookmarkEnd w:id="11"/>
      <w:bookmarkEnd w:id="12"/>
      <w:bookmarkEnd w:id="13"/>
      <w:bookmarkEnd w:id="14"/>
      <w:bookmarkEnd w:id="15"/>
      <w:bookmarkEnd w:id="16"/>
      <w:bookmarkEnd w:id="17"/>
      <w:r>
        <w:rPr>
          <w:rFonts w:asciiTheme="minorEastAsia" w:hAnsiTheme="minorEastAsia" w:cstheme="minorEastAsia" w:hint="eastAsia"/>
          <w:sz w:val="24"/>
          <w:szCs w:val="24"/>
        </w:rPr>
        <w:t>及开标时间</w:t>
      </w:r>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响应文件递交的截止时间及开标时间为2020年</w:t>
      </w:r>
      <w:r w:rsidR="00130638">
        <w:rPr>
          <w:rFonts w:asciiTheme="minorEastAsia" w:hAnsiTheme="minorEastAsia" w:cstheme="minorEastAsia" w:hint="eastAsia"/>
          <w:sz w:val="24"/>
          <w:szCs w:val="24"/>
        </w:rPr>
        <w:t>4</w:t>
      </w:r>
      <w:r>
        <w:rPr>
          <w:rFonts w:asciiTheme="minorEastAsia" w:hAnsiTheme="minorEastAsia" w:cstheme="minorEastAsia" w:hint="eastAsia"/>
          <w:sz w:val="24"/>
          <w:szCs w:val="24"/>
        </w:rPr>
        <w:t>月</w:t>
      </w:r>
      <w:r w:rsidR="00AD0E26">
        <w:rPr>
          <w:rFonts w:asciiTheme="minorEastAsia" w:hAnsiTheme="minorEastAsia" w:cstheme="minorEastAsia" w:hint="eastAsia"/>
          <w:sz w:val="24"/>
          <w:szCs w:val="24"/>
        </w:rPr>
        <w:t>25</w:t>
      </w:r>
      <w:r>
        <w:rPr>
          <w:rFonts w:asciiTheme="minorEastAsia" w:hAnsiTheme="minorEastAsia" w:cstheme="minorEastAsia" w:hint="eastAsia"/>
          <w:sz w:val="24"/>
          <w:szCs w:val="24"/>
        </w:rPr>
        <w:t>日9时00分，地点为</w:t>
      </w:r>
      <w:r w:rsidR="005E3F07" w:rsidRPr="00AD0E26">
        <w:rPr>
          <w:rFonts w:asciiTheme="minorEastAsia" w:hAnsiTheme="minorEastAsia" w:cstheme="minorEastAsia" w:hint="eastAsia"/>
          <w:sz w:val="24"/>
          <w:szCs w:val="24"/>
        </w:rPr>
        <w:t>第二分公司</w:t>
      </w:r>
      <w:r w:rsidRPr="00AD0E26">
        <w:rPr>
          <w:rFonts w:asciiTheme="minorEastAsia" w:hAnsiTheme="minorEastAsia" w:cstheme="minorEastAsia" w:hint="eastAsia"/>
          <w:sz w:val="24"/>
          <w:szCs w:val="24"/>
        </w:rPr>
        <w:t>会议室</w:t>
      </w:r>
      <w:r w:rsidR="005E3F07" w:rsidRPr="00AD0E26">
        <w:rPr>
          <w:rFonts w:asciiTheme="minorEastAsia" w:hAnsiTheme="minorEastAsia" w:cstheme="minorEastAsia" w:hint="eastAsia"/>
          <w:sz w:val="24"/>
          <w:szCs w:val="24"/>
        </w:rPr>
        <w:t>（</w:t>
      </w:r>
      <w:r w:rsidR="005E3F07">
        <w:rPr>
          <w:rFonts w:asciiTheme="minorEastAsia" w:hAnsiTheme="minorEastAsia" w:cstheme="minorEastAsia" w:hint="eastAsia"/>
          <w:sz w:val="24"/>
          <w:szCs w:val="24"/>
        </w:rPr>
        <w:t>德州市德城区东方红路57号）。</w:t>
      </w:r>
      <w:r>
        <w:rPr>
          <w:rFonts w:asciiTheme="minorEastAsia" w:hAnsiTheme="minorEastAsia" w:cstheme="minorEastAsia" w:hint="eastAsia"/>
          <w:sz w:val="24"/>
          <w:szCs w:val="24"/>
        </w:rPr>
        <w:t xml:space="preserve">                                  </w:t>
      </w:r>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 xml:space="preserve"> 逾期送达的或者未送达指定地点的响应文件，招标人不予受理。</w:t>
      </w:r>
    </w:p>
    <w:p w:rsidR="00CF72CB" w:rsidRDefault="002864BA">
      <w:pPr>
        <w:spacing w:line="360" w:lineRule="auto"/>
        <w:ind w:firstLineChars="200" w:firstLine="480"/>
        <w:rPr>
          <w:rFonts w:asciiTheme="minorEastAsia" w:hAnsiTheme="minorEastAsia" w:cstheme="minorEastAsia"/>
          <w:sz w:val="24"/>
          <w:szCs w:val="24"/>
        </w:rPr>
      </w:pPr>
      <w:bookmarkStart w:id="18" w:name="_Toc152045517"/>
      <w:bookmarkStart w:id="19" w:name="_Toc179632534"/>
      <w:bookmarkStart w:id="20" w:name="_Toc246996907"/>
      <w:bookmarkStart w:id="21" w:name="_Toc247085678"/>
      <w:bookmarkStart w:id="22" w:name="_Toc152042293"/>
      <w:bookmarkStart w:id="23" w:name="_Toc246996164"/>
      <w:bookmarkStart w:id="24" w:name="_Toc144974485"/>
      <w:bookmarkStart w:id="25" w:name="_Toc296602408"/>
      <w:r>
        <w:rPr>
          <w:rFonts w:asciiTheme="minorEastAsia" w:hAnsiTheme="minorEastAsia" w:cstheme="minorEastAsia" w:hint="eastAsia"/>
          <w:sz w:val="24"/>
          <w:szCs w:val="24"/>
        </w:rPr>
        <w:t>5.联系方式</w:t>
      </w:r>
      <w:bookmarkEnd w:id="18"/>
      <w:bookmarkEnd w:id="19"/>
      <w:bookmarkEnd w:id="20"/>
      <w:bookmarkEnd w:id="21"/>
      <w:bookmarkEnd w:id="22"/>
      <w:bookmarkEnd w:id="23"/>
      <w:bookmarkEnd w:id="24"/>
      <w:bookmarkEnd w:id="25"/>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招 标 人：德州城建工程集团有限公司</w:t>
      </w:r>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 xml:space="preserve">地    址：德州市德城区新湖北路70号                           </w:t>
      </w:r>
    </w:p>
    <w:p w:rsidR="00CF72CB" w:rsidRDefault="002864BA">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lang w:val="zh-CN"/>
        </w:rPr>
        <w:t>联系人：</w:t>
      </w:r>
      <w:r w:rsidR="005E3F07">
        <w:rPr>
          <w:rFonts w:asciiTheme="minorEastAsia" w:hAnsiTheme="minorEastAsia" w:cstheme="minorEastAsia" w:hint="eastAsia"/>
          <w:sz w:val="24"/>
          <w:szCs w:val="24"/>
          <w:lang w:val="zh-CN"/>
        </w:rPr>
        <w:t>吴</w:t>
      </w:r>
      <w:r>
        <w:rPr>
          <w:rFonts w:asciiTheme="minorEastAsia" w:hAnsiTheme="minorEastAsia" w:cstheme="minorEastAsia" w:hint="eastAsia"/>
          <w:sz w:val="24"/>
          <w:szCs w:val="24"/>
          <w:lang w:val="zh-CN"/>
        </w:rPr>
        <w:t>先生</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lang w:val="zh-CN"/>
        </w:rPr>
        <w:t>联系电话：</w:t>
      </w:r>
      <w:r w:rsidR="005E3F07">
        <w:rPr>
          <w:rFonts w:asciiTheme="minorEastAsia" w:hAnsiTheme="minorEastAsia" w:cstheme="minorEastAsia" w:hint="eastAsia"/>
          <w:sz w:val="24"/>
          <w:szCs w:val="24"/>
        </w:rPr>
        <w:t>18569267385</w:t>
      </w:r>
    </w:p>
    <w:p w:rsidR="00CF72CB" w:rsidRDefault="00CF72CB">
      <w:pPr>
        <w:spacing w:line="360" w:lineRule="auto"/>
        <w:jc w:val="right"/>
        <w:rPr>
          <w:rFonts w:asciiTheme="minorEastAsia" w:hAnsiTheme="minorEastAsia" w:cstheme="minorEastAsia"/>
          <w:sz w:val="24"/>
          <w:szCs w:val="24"/>
        </w:rPr>
      </w:pPr>
    </w:p>
    <w:p w:rsidR="00CF72CB" w:rsidRDefault="002864BA">
      <w:pPr>
        <w:spacing w:line="360" w:lineRule="auto"/>
        <w:jc w:val="right"/>
        <w:rPr>
          <w:rFonts w:asciiTheme="minorEastAsia" w:hAnsiTheme="minorEastAsia" w:cstheme="minorEastAsia"/>
          <w:sz w:val="24"/>
          <w:szCs w:val="24"/>
        </w:rPr>
      </w:pPr>
      <w:r>
        <w:rPr>
          <w:rFonts w:asciiTheme="minorEastAsia" w:hAnsiTheme="minorEastAsia" w:cstheme="minorEastAsia" w:hint="eastAsia"/>
          <w:sz w:val="24"/>
          <w:szCs w:val="24"/>
        </w:rPr>
        <w:t xml:space="preserve">          </w:t>
      </w:r>
      <w:r>
        <w:rPr>
          <w:rFonts w:asciiTheme="minorEastAsia" w:hAnsiTheme="minorEastAsia" w:cstheme="minorEastAsia" w:hint="eastAsia"/>
          <w:color w:val="FF0000"/>
          <w:sz w:val="24"/>
          <w:szCs w:val="24"/>
        </w:rPr>
        <w:t xml:space="preserve">   </w:t>
      </w:r>
      <w:r>
        <w:rPr>
          <w:rFonts w:asciiTheme="minorEastAsia" w:hAnsiTheme="minorEastAsia" w:cstheme="minorEastAsia" w:hint="eastAsia"/>
          <w:sz w:val="24"/>
          <w:szCs w:val="24"/>
        </w:rPr>
        <w:t>2020年</w:t>
      </w:r>
      <w:r w:rsidR="005E3F07">
        <w:rPr>
          <w:rFonts w:asciiTheme="minorEastAsia" w:hAnsiTheme="minorEastAsia" w:cstheme="minorEastAsia" w:hint="eastAsia"/>
          <w:sz w:val="24"/>
          <w:szCs w:val="24"/>
        </w:rPr>
        <w:t>4</w:t>
      </w:r>
      <w:r>
        <w:rPr>
          <w:rFonts w:asciiTheme="minorEastAsia" w:hAnsiTheme="minorEastAsia" w:cstheme="minorEastAsia" w:hint="eastAsia"/>
          <w:sz w:val="24"/>
          <w:szCs w:val="24"/>
        </w:rPr>
        <w:t>月</w:t>
      </w:r>
      <w:r w:rsidR="005E3F07">
        <w:rPr>
          <w:rFonts w:asciiTheme="minorEastAsia" w:hAnsiTheme="minorEastAsia" w:cstheme="minorEastAsia" w:hint="eastAsia"/>
          <w:sz w:val="24"/>
          <w:szCs w:val="24"/>
        </w:rPr>
        <w:t>21</w:t>
      </w:r>
      <w:r>
        <w:rPr>
          <w:rFonts w:asciiTheme="minorEastAsia" w:hAnsiTheme="minorEastAsia" w:cstheme="minorEastAsia" w:hint="eastAsia"/>
          <w:sz w:val="24"/>
          <w:szCs w:val="24"/>
        </w:rPr>
        <w:t>日</w:t>
      </w:r>
      <w:bookmarkStart w:id="26" w:name="_Toc476562013"/>
    </w:p>
    <w:p w:rsidR="00CF72CB" w:rsidRDefault="002864BA">
      <w:pPr>
        <w:pStyle w:val="1"/>
        <w:jc w:val="center"/>
      </w:pPr>
      <w:bookmarkStart w:id="27" w:name="_Toc12209"/>
      <w:r>
        <w:rPr>
          <w:rFonts w:hint="eastAsia"/>
        </w:rPr>
        <w:lastRenderedPageBreak/>
        <w:t>第二章</w:t>
      </w:r>
      <w:r>
        <w:rPr>
          <w:rFonts w:hint="eastAsia"/>
        </w:rPr>
        <w:t xml:space="preserve"> </w:t>
      </w:r>
      <w:r>
        <w:rPr>
          <w:rFonts w:hint="eastAsia"/>
        </w:rPr>
        <w:t>投标人须知</w:t>
      </w:r>
      <w:bookmarkEnd w:id="26"/>
      <w:bookmarkEnd w:id="27"/>
    </w:p>
    <w:p w:rsidR="00CF72CB" w:rsidRDefault="002864BA">
      <w:pPr>
        <w:pStyle w:val="2"/>
        <w:jc w:val="left"/>
        <w:rPr>
          <w:sz w:val="28"/>
          <w:szCs w:val="28"/>
        </w:rPr>
      </w:pPr>
      <w:bookmarkStart w:id="28" w:name="_Toc476562014"/>
      <w:bookmarkStart w:id="29" w:name="_Toc14664"/>
      <w:r>
        <w:rPr>
          <w:rFonts w:hint="eastAsia"/>
          <w:sz w:val="28"/>
          <w:szCs w:val="28"/>
        </w:rPr>
        <w:t>一、投标人须知前附表</w:t>
      </w:r>
      <w:bookmarkEnd w:id="28"/>
      <w:bookmarkEnd w:id="29"/>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478"/>
        <w:gridCol w:w="6670"/>
      </w:tblGrid>
      <w:tr w:rsidR="00CF72CB">
        <w:trPr>
          <w:trHeight w:val="374"/>
        </w:trPr>
        <w:tc>
          <w:tcPr>
            <w:tcW w:w="946" w:type="dxa"/>
            <w:vAlign w:val="center"/>
          </w:tcPr>
          <w:p w:rsidR="00CF72CB" w:rsidRDefault="002864BA">
            <w:pPr>
              <w:spacing w:line="360" w:lineRule="auto"/>
              <w:jc w:val="center"/>
              <w:rPr>
                <w:rFonts w:asciiTheme="minorEastAsia" w:hAnsiTheme="minorEastAsia"/>
                <w:b/>
              </w:rPr>
            </w:pPr>
            <w:r>
              <w:rPr>
                <w:rFonts w:asciiTheme="minorEastAsia" w:hAnsiTheme="minorEastAsia" w:hint="eastAsia"/>
                <w:b/>
              </w:rPr>
              <w:t>序号</w:t>
            </w:r>
          </w:p>
        </w:tc>
        <w:tc>
          <w:tcPr>
            <w:tcW w:w="1478" w:type="dxa"/>
            <w:vAlign w:val="center"/>
          </w:tcPr>
          <w:p w:rsidR="00CF72CB" w:rsidRDefault="002864BA">
            <w:pPr>
              <w:spacing w:line="360" w:lineRule="auto"/>
              <w:jc w:val="center"/>
              <w:rPr>
                <w:rFonts w:asciiTheme="minorEastAsia" w:hAnsiTheme="minorEastAsia"/>
                <w:b/>
              </w:rPr>
            </w:pPr>
            <w:r>
              <w:rPr>
                <w:rFonts w:asciiTheme="minorEastAsia" w:hAnsiTheme="minorEastAsia" w:hint="eastAsia"/>
                <w:b/>
              </w:rPr>
              <w:t>项目</w:t>
            </w:r>
          </w:p>
        </w:tc>
        <w:tc>
          <w:tcPr>
            <w:tcW w:w="6670" w:type="dxa"/>
            <w:vAlign w:val="center"/>
          </w:tcPr>
          <w:p w:rsidR="00CF72CB" w:rsidRDefault="002864BA">
            <w:pPr>
              <w:spacing w:line="360" w:lineRule="auto"/>
              <w:jc w:val="center"/>
              <w:rPr>
                <w:rFonts w:asciiTheme="minorEastAsia" w:hAnsiTheme="minorEastAsia"/>
                <w:b/>
              </w:rPr>
            </w:pPr>
            <w:r>
              <w:rPr>
                <w:rFonts w:asciiTheme="minorEastAsia" w:hAnsiTheme="minorEastAsia" w:hint="eastAsia"/>
                <w:b/>
              </w:rPr>
              <w:t>招标项目综合说明</w:t>
            </w:r>
          </w:p>
        </w:tc>
      </w:tr>
      <w:tr w:rsidR="00CF72CB">
        <w:trPr>
          <w:trHeight w:val="374"/>
        </w:trPr>
        <w:tc>
          <w:tcPr>
            <w:tcW w:w="946" w:type="dxa"/>
            <w:vAlign w:val="center"/>
          </w:tcPr>
          <w:p w:rsidR="00CF72CB" w:rsidRDefault="002864BA">
            <w:pPr>
              <w:pStyle w:val="a4"/>
              <w:ind w:firstLineChars="0" w:firstLine="0"/>
              <w:jc w:val="center"/>
              <w:rPr>
                <w:rFonts w:asciiTheme="minorEastAsia" w:hAnsiTheme="minorEastAsia"/>
              </w:rPr>
            </w:pPr>
            <w:r>
              <w:rPr>
                <w:rFonts w:ascii="宋体" w:eastAsia="宋体" w:hAnsi="宋体" w:cs="宋体" w:hint="eastAsia"/>
                <w:szCs w:val="21"/>
              </w:rPr>
              <w:t>1</w:t>
            </w:r>
          </w:p>
        </w:tc>
        <w:tc>
          <w:tcPr>
            <w:tcW w:w="1478" w:type="dxa"/>
            <w:vAlign w:val="center"/>
          </w:tcPr>
          <w:p w:rsidR="00CF72CB" w:rsidRDefault="002864BA">
            <w:pPr>
              <w:rPr>
                <w:rFonts w:asciiTheme="minorEastAsia" w:hAnsiTheme="minorEastAsia"/>
              </w:rPr>
            </w:pPr>
            <w:r>
              <w:rPr>
                <w:rFonts w:asciiTheme="minorEastAsia" w:hAnsiTheme="minorEastAsia" w:hint="eastAsia"/>
              </w:rPr>
              <w:t>招标人</w:t>
            </w:r>
          </w:p>
        </w:tc>
        <w:tc>
          <w:tcPr>
            <w:tcW w:w="6670" w:type="dxa"/>
            <w:vAlign w:val="center"/>
          </w:tcPr>
          <w:p w:rsidR="00CF72CB" w:rsidRDefault="002864BA">
            <w:pPr>
              <w:rPr>
                <w:rFonts w:asciiTheme="minorEastAsia" w:hAnsiTheme="minorEastAsia"/>
              </w:rPr>
            </w:pPr>
            <w:r>
              <w:rPr>
                <w:rFonts w:asciiTheme="minorEastAsia" w:hAnsiTheme="minorEastAsia" w:hint="eastAsia"/>
              </w:rPr>
              <w:t>招 标 人：德州城建工程集团有限公司</w:t>
            </w:r>
          </w:p>
          <w:p w:rsidR="00CF72CB" w:rsidRDefault="002864BA">
            <w:pPr>
              <w:rPr>
                <w:rFonts w:asciiTheme="minorEastAsia" w:hAnsiTheme="minorEastAsia"/>
              </w:rPr>
            </w:pPr>
            <w:r>
              <w:rPr>
                <w:rFonts w:asciiTheme="minorEastAsia" w:hAnsiTheme="minorEastAsia" w:hint="eastAsia"/>
              </w:rPr>
              <w:t xml:space="preserve">地    址：德州市德城区新湖北路70号                           </w:t>
            </w:r>
          </w:p>
          <w:p w:rsidR="00CF72CB" w:rsidRDefault="002864BA" w:rsidP="005E3F07">
            <w:pPr>
              <w:rPr>
                <w:rFonts w:asciiTheme="minorEastAsia" w:hAnsiTheme="minorEastAsia"/>
              </w:rPr>
            </w:pPr>
            <w:r>
              <w:rPr>
                <w:rFonts w:asciiTheme="minorEastAsia" w:hAnsiTheme="minorEastAsia" w:hint="eastAsia"/>
                <w:lang w:val="zh-CN"/>
              </w:rPr>
              <w:t>联</w:t>
            </w:r>
            <w:r>
              <w:rPr>
                <w:rFonts w:asciiTheme="minorEastAsia" w:hAnsiTheme="minorEastAsia" w:hint="eastAsia"/>
              </w:rPr>
              <w:t xml:space="preserve"> </w:t>
            </w:r>
            <w:r>
              <w:rPr>
                <w:rFonts w:asciiTheme="minorEastAsia" w:hAnsiTheme="minorEastAsia" w:hint="eastAsia"/>
                <w:lang w:val="zh-CN"/>
              </w:rPr>
              <w:t>系</w:t>
            </w:r>
            <w:r>
              <w:rPr>
                <w:rFonts w:asciiTheme="minorEastAsia" w:hAnsiTheme="minorEastAsia" w:hint="eastAsia"/>
              </w:rPr>
              <w:t xml:space="preserve"> </w:t>
            </w:r>
            <w:r>
              <w:rPr>
                <w:rFonts w:asciiTheme="minorEastAsia" w:hAnsiTheme="minorEastAsia" w:hint="eastAsia"/>
                <w:lang w:val="zh-CN"/>
              </w:rPr>
              <w:t>人：</w:t>
            </w:r>
            <w:r w:rsidR="005E3F07">
              <w:rPr>
                <w:rFonts w:asciiTheme="minorEastAsia" w:hAnsiTheme="minorEastAsia" w:hint="eastAsia"/>
                <w:lang w:val="zh-CN"/>
              </w:rPr>
              <w:t>吴</w:t>
            </w:r>
            <w:r>
              <w:rPr>
                <w:rFonts w:asciiTheme="minorEastAsia" w:hAnsiTheme="minorEastAsia" w:hint="eastAsia"/>
                <w:lang w:val="zh-CN"/>
              </w:rPr>
              <w:t>先生</w:t>
            </w:r>
            <w:r>
              <w:rPr>
                <w:rFonts w:asciiTheme="minorEastAsia" w:hAnsiTheme="minorEastAsia" w:hint="eastAsia"/>
              </w:rPr>
              <w:t xml:space="preserve">    </w:t>
            </w:r>
            <w:r>
              <w:rPr>
                <w:rFonts w:asciiTheme="minorEastAsia" w:hAnsiTheme="minorEastAsia" w:hint="eastAsia"/>
                <w:lang w:val="zh-CN"/>
              </w:rPr>
              <w:t>联系电话：</w:t>
            </w:r>
            <w:r w:rsidR="005E3F07">
              <w:rPr>
                <w:rFonts w:asciiTheme="minorEastAsia" w:hAnsiTheme="minorEastAsia" w:hint="eastAsia"/>
              </w:rPr>
              <w:t>18596267385</w:t>
            </w:r>
          </w:p>
        </w:tc>
      </w:tr>
      <w:tr w:rsidR="00CF72CB">
        <w:trPr>
          <w:trHeight w:val="454"/>
        </w:trPr>
        <w:tc>
          <w:tcPr>
            <w:tcW w:w="946" w:type="dxa"/>
            <w:vAlign w:val="center"/>
          </w:tcPr>
          <w:p w:rsidR="00CF72CB" w:rsidRDefault="002864BA">
            <w:pPr>
              <w:pStyle w:val="a4"/>
              <w:ind w:firstLineChars="0" w:firstLine="0"/>
              <w:jc w:val="center"/>
              <w:rPr>
                <w:rFonts w:asciiTheme="minorEastAsia" w:hAnsiTheme="minorEastAsia"/>
              </w:rPr>
            </w:pPr>
            <w:r>
              <w:rPr>
                <w:rFonts w:ascii="宋体" w:eastAsia="宋体" w:hAnsi="宋体" w:cs="宋体" w:hint="eastAsia"/>
                <w:szCs w:val="21"/>
              </w:rPr>
              <w:t>2</w:t>
            </w:r>
          </w:p>
        </w:tc>
        <w:tc>
          <w:tcPr>
            <w:tcW w:w="1478" w:type="dxa"/>
            <w:vAlign w:val="center"/>
          </w:tcPr>
          <w:p w:rsidR="00CF72CB" w:rsidRDefault="002864BA">
            <w:pPr>
              <w:rPr>
                <w:rFonts w:asciiTheme="minorEastAsia" w:hAnsiTheme="minorEastAsia"/>
              </w:rPr>
            </w:pPr>
            <w:r>
              <w:rPr>
                <w:rFonts w:asciiTheme="minorEastAsia" w:hAnsiTheme="minorEastAsia" w:hint="eastAsia"/>
              </w:rPr>
              <w:t>项目名称</w:t>
            </w:r>
          </w:p>
        </w:tc>
        <w:tc>
          <w:tcPr>
            <w:tcW w:w="6670" w:type="dxa"/>
            <w:vAlign w:val="center"/>
          </w:tcPr>
          <w:p w:rsidR="00CF72CB" w:rsidRDefault="005E3F07" w:rsidP="00130638">
            <w:pPr>
              <w:rPr>
                <w:rFonts w:asciiTheme="minorEastAsia" w:hAnsiTheme="minorEastAsia"/>
              </w:rPr>
            </w:pPr>
            <w:r>
              <w:rPr>
                <w:rFonts w:asciiTheme="minorEastAsia" w:hAnsiTheme="minorEastAsia" w:hint="eastAsia"/>
                <w:lang w:val="zh-CN"/>
              </w:rPr>
              <w:t>经九路南延级配砂石材料采购项目</w:t>
            </w:r>
          </w:p>
        </w:tc>
      </w:tr>
      <w:tr w:rsidR="00CF72CB">
        <w:trPr>
          <w:trHeight w:val="454"/>
        </w:trPr>
        <w:tc>
          <w:tcPr>
            <w:tcW w:w="946" w:type="dxa"/>
            <w:vAlign w:val="center"/>
          </w:tcPr>
          <w:p w:rsidR="00CF72CB" w:rsidRDefault="002864BA">
            <w:pPr>
              <w:pStyle w:val="a4"/>
              <w:ind w:firstLineChars="0" w:firstLine="0"/>
              <w:jc w:val="center"/>
              <w:rPr>
                <w:rFonts w:ascii="宋体" w:eastAsia="宋体" w:hAnsi="宋体" w:cs="宋体"/>
                <w:szCs w:val="21"/>
              </w:rPr>
            </w:pPr>
            <w:r>
              <w:rPr>
                <w:rFonts w:ascii="宋体" w:eastAsia="宋体" w:hAnsi="宋体" w:cs="宋体" w:hint="eastAsia"/>
                <w:szCs w:val="21"/>
              </w:rPr>
              <w:t>3</w:t>
            </w:r>
          </w:p>
        </w:tc>
        <w:tc>
          <w:tcPr>
            <w:tcW w:w="1478" w:type="dxa"/>
            <w:vAlign w:val="center"/>
          </w:tcPr>
          <w:p w:rsidR="00CF72CB" w:rsidRDefault="002864BA">
            <w:pPr>
              <w:rPr>
                <w:rFonts w:asciiTheme="minorEastAsia" w:hAnsiTheme="minorEastAsia"/>
              </w:rPr>
            </w:pPr>
            <w:r>
              <w:rPr>
                <w:rFonts w:asciiTheme="minorEastAsia" w:hAnsiTheme="minorEastAsia" w:hint="eastAsia"/>
              </w:rPr>
              <w:t>资金落实情况</w:t>
            </w:r>
          </w:p>
        </w:tc>
        <w:tc>
          <w:tcPr>
            <w:tcW w:w="6670" w:type="dxa"/>
            <w:vAlign w:val="center"/>
          </w:tcPr>
          <w:p w:rsidR="00CF72CB" w:rsidRDefault="002864BA">
            <w:pPr>
              <w:pStyle w:val="a0"/>
              <w:spacing w:line="240" w:lineRule="auto"/>
              <w:ind w:firstLine="0"/>
              <w:rPr>
                <w:rFonts w:asciiTheme="minorEastAsia" w:hAnsiTheme="minorEastAsia"/>
                <w:kern w:val="2"/>
                <w:sz w:val="21"/>
              </w:rPr>
            </w:pPr>
            <w:r>
              <w:rPr>
                <w:rFonts w:asciiTheme="minorEastAsia" w:hAnsiTheme="minorEastAsia" w:hint="eastAsia"/>
                <w:kern w:val="2"/>
                <w:sz w:val="21"/>
              </w:rPr>
              <w:t>已落实</w:t>
            </w:r>
          </w:p>
        </w:tc>
      </w:tr>
      <w:tr w:rsidR="00CF72CB">
        <w:trPr>
          <w:trHeight w:val="454"/>
        </w:trPr>
        <w:tc>
          <w:tcPr>
            <w:tcW w:w="946" w:type="dxa"/>
            <w:vAlign w:val="center"/>
          </w:tcPr>
          <w:p w:rsidR="00CF72CB" w:rsidRDefault="002864BA">
            <w:pPr>
              <w:pStyle w:val="a4"/>
              <w:ind w:firstLineChars="0" w:firstLine="0"/>
              <w:jc w:val="center"/>
              <w:rPr>
                <w:rFonts w:asciiTheme="minorEastAsia" w:hAnsiTheme="minorEastAsia"/>
              </w:rPr>
            </w:pPr>
            <w:r>
              <w:rPr>
                <w:rFonts w:ascii="宋体" w:eastAsia="宋体" w:hAnsi="宋体" w:cs="宋体" w:hint="eastAsia"/>
                <w:szCs w:val="21"/>
              </w:rPr>
              <w:t>4</w:t>
            </w:r>
          </w:p>
        </w:tc>
        <w:tc>
          <w:tcPr>
            <w:tcW w:w="1478" w:type="dxa"/>
            <w:vAlign w:val="center"/>
          </w:tcPr>
          <w:p w:rsidR="00CF72CB" w:rsidRDefault="002864BA">
            <w:pPr>
              <w:rPr>
                <w:rFonts w:asciiTheme="minorEastAsia" w:hAnsiTheme="minorEastAsia"/>
              </w:rPr>
            </w:pPr>
            <w:r>
              <w:rPr>
                <w:rFonts w:asciiTheme="minorEastAsia" w:hAnsiTheme="minorEastAsia" w:hint="eastAsia"/>
              </w:rPr>
              <w:t>招标范围</w:t>
            </w:r>
          </w:p>
        </w:tc>
        <w:tc>
          <w:tcPr>
            <w:tcW w:w="6670" w:type="dxa"/>
            <w:vAlign w:val="center"/>
          </w:tcPr>
          <w:p w:rsidR="00CF72CB" w:rsidRDefault="00130638">
            <w:pPr>
              <w:rPr>
                <w:rFonts w:asciiTheme="minorEastAsia" w:hAnsiTheme="minorEastAsia"/>
              </w:rPr>
            </w:pPr>
            <w:r>
              <w:rPr>
                <w:rFonts w:asciiTheme="minorEastAsia" w:hAnsiTheme="minorEastAsia" w:hint="eastAsia"/>
              </w:rPr>
              <w:t>级配砂石</w:t>
            </w:r>
            <w:r w:rsidR="002864BA">
              <w:rPr>
                <w:rFonts w:asciiTheme="minorEastAsia" w:hAnsiTheme="minorEastAsia" w:hint="eastAsia"/>
              </w:rPr>
              <w:t>（详见采购清单）</w:t>
            </w:r>
          </w:p>
        </w:tc>
      </w:tr>
      <w:tr w:rsidR="00CF72CB">
        <w:trPr>
          <w:trHeight w:val="454"/>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5</w:t>
            </w:r>
          </w:p>
        </w:tc>
        <w:tc>
          <w:tcPr>
            <w:tcW w:w="1478" w:type="dxa"/>
            <w:vAlign w:val="center"/>
          </w:tcPr>
          <w:p w:rsidR="00CF72CB" w:rsidRDefault="002864BA">
            <w:pPr>
              <w:rPr>
                <w:rFonts w:asciiTheme="minorEastAsia" w:hAnsiTheme="minorEastAsia"/>
              </w:rPr>
            </w:pPr>
            <w:r>
              <w:rPr>
                <w:rFonts w:asciiTheme="minorEastAsia" w:hAnsiTheme="minorEastAsia" w:hint="eastAsia"/>
              </w:rPr>
              <w:t>标段及划分</w:t>
            </w:r>
          </w:p>
        </w:tc>
        <w:tc>
          <w:tcPr>
            <w:tcW w:w="6670" w:type="dxa"/>
            <w:vAlign w:val="center"/>
          </w:tcPr>
          <w:p w:rsidR="00CF72CB" w:rsidRDefault="002864BA">
            <w:pPr>
              <w:rPr>
                <w:rFonts w:asciiTheme="minorEastAsia" w:hAnsiTheme="minorEastAsia"/>
              </w:rPr>
            </w:pPr>
            <w:r>
              <w:rPr>
                <w:rFonts w:asciiTheme="minorEastAsia" w:hAnsiTheme="minorEastAsia" w:hint="eastAsia"/>
              </w:rPr>
              <w:t>本项目分1个标段</w:t>
            </w:r>
          </w:p>
        </w:tc>
      </w:tr>
      <w:tr w:rsidR="00CF72CB">
        <w:trPr>
          <w:trHeight w:val="454"/>
        </w:trPr>
        <w:tc>
          <w:tcPr>
            <w:tcW w:w="946" w:type="dxa"/>
            <w:vAlign w:val="center"/>
          </w:tcPr>
          <w:p w:rsidR="00CF72CB" w:rsidRDefault="002864BA">
            <w:pPr>
              <w:pStyle w:val="a4"/>
              <w:ind w:firstLineChars="0" w:firstLine="0"/>
              <w:jc w:val="center"/>
            </w:pPr>
            <w:r>
              <w:rPr>
                <w:rFonts w:ascii="宋体" w:eastAsia="宋体" w:hAnsi="宋体" w:cs="宋体" w:hint="eastAsia"/>
                <w:szCs w:val="21"/>
              </w:rPr>
              <w:t>6</w:t>
            </w:r>
          </w:p>
        </w:tc>
        <w:tc>
          <w:tcPr>
            <w:tcW w:w="1478" w:type="dxa"/>
            <w:vAlign w:val="center"/>
          </w:tcPr>
          <w:p w:rsidR="00CF72CB" w:rsidRDefault="002864BA">
            <w:pPr>
              <w:pStyle w:val="a4"/>
              <w:ind w:firstLineChars="0" w:firstLine="0"/>
              <w:jc w:val="left"/>
              <w:rPr>
                <w:rFonts w:asciiTheme="minorEastAsia" w:hAnsiTheme="minorEastAsia"/>
              </w:rPr>
            </w:pPr>
            <w:r>
              <w:rPr>
                <w:rFonts w:ascii="宋体" w:eastAsia="宋体" w:hAnsi="宋体" w:cs="宋体" w:hint="eastAsia"/>
                <w:szCs w:val="21"/>
              </w:rPr>
              <w:t>供货期</w:t>
            </w:r>
          </w:p>
        </w:tc>
        <w:tc>
          <w:tcPr>
            <w:tcW w:w="6670" w:type="dxa"/>
            <w:vAlign w:val="center"/>
          </w:tcPr>
          <w:p w:rsidR="00CF72CB" w:rsidRDefault="005756E3" w:rsidP="00F3708B">
            <w:pPr>
              <w:pStyle w:val="a4"/>
              <w:ind w:firstLineChars="0" w:firstLine="0"/>
              <w:rPr>
                <w:rFonts w:asciiTheme="minorEastAsia" w:hAnsiTheme="minorEastAsia"/>
              </w:rPr>
            </w:pPr>
            <w:r>
              <w:rPr>
                <w:rFonts w:ascii="宋体" w:eastAsia="宋体" w:hAnsi="宋体" w:cs="宋体" w:hint="eastAsia"/>
                <w:bCs/>
                <w:szCs w:val="21"/>
              </w:rPr>
              <w:t>收到通知后3</w:t>
            </w:r>
            <w:r w:rsidR="00F3708B">
              <w:rPr>
                <w:rFonts w:ascii="宋体" w:eastAsia="宋体" w:hAnsi="宋体" w:cs="宋体" w:hint="eastAsia"/>
                <w:bCs/>
                <w:szCs w:val="21"/>
              </w:rPr>
              <w:t>日</w:t>
            </w:r>
            <w:r>
              <w:rPr>
                <w:rFonts w:ascii="宋体" w:eastAsia="宋体" w:hAnsi="宋体" w:cs="宋体" w:hint="eastAsia"/>
                <w:bCs/>
                <w:szCs w:val="21"/>
              </w:rPr>
              <w:t>之内送达，</w:t>
            </w:r>
            <w:r w:rsidR="00F3708B">
              <w:rPr>
                <w:rFonts w:ascii="宋体" w:eastAsia="宋体" w:hAnsi="宋体" w:cs="宋体" w:hint="eastAsia"/>
                <w:bCs/>
                <w:szCs w:val="21"/>
              </w:rPr>
              <w:t>如逾期</w:t>
            </w:r>
            <w:r>
              <w:rPr>
                <w:rFonts w:ascii="宋体" w:eastAsia="宋体" w:hAnsi="宋体" w:cs="宋体" w:hint="eastAsia"/>
                <w:bCs/>
                <w:szCs w:val="21"/>
              </w:rPr>
              <w:t>扣除当次供货量</w:t>
            </w:r>
            <w:r w:rsidR="00F3708B">
              <w:rPr>
                <w:rFonts w:ascii="宋体" w:eastAsia="宋体" w:hAnsi="宋体" w:cs="宋体" w:hint="eastAsia"/>
                <w:bCs/>
                <w:szCs w:val="21"/>
              </w:rPr>
              <w:t>价款</w:t>
            </w:r>
            <w:r>
              <w:rPr>
                <w:rFonts w:ascii="宋体" w:eastAsia="宋体" w:hAnsi="宋体" w:cs="宋体" w:hint="eastAsia"/>
                <w:bCs/>
                <w:szCs w:val="21"/>
              </w:rPr>
              <w:t>的千分之一</w:t>
            </w:r>
          </w:p>
        </w:tc>
      </w:tr>
      <w:tr w:rsidR="00CF72CB">
        <w:trPr>
          <w:trHeight w:val="454"/>
        </w:trPr>
        <w:tc>
          <w:tcPr>
            <w:tcW w:w="946" w:type="dxa"/>
            <w:vAlign w:val="center"/>
          </w:tcPr>
          <w:p w:rsidR="00CF72CB" w:rsidRDefault="002864BA">
            <w:pPr>
              <w:pStyle w:val="a4"/>
              <w:ind w:firstLineChars="0" w:firstLine="0"/>
              <w:jc w:val="center"/>
            </w:pPr>
            <w:r>
              <w:rPr>
                <w:rFonts w:ascii="宋体" w:eastAsia="宋体" w:hAnsi="宋体" w:cs="宋体" w:hint="eastAsia"/>
                <w:szCs w:val="21"/>
              </w:rPr>
              <w:t>7</w:t>
            </w:r>
          </w:p>
        </w:tc>
        <w:tc>
          <w:tcPr>
            <w:tcW w:w="1478" w:type="dxa"/>
            <w:vAlign w:val="center"/>
          </w:tcPr>
          <w:p w:rsidR="00CF72CB" w:rsidRDefault="002864BA">
            <w:pPr>
              <w:pStyle w:val="a4"/>
              <w:ind w:firstLineChars="0" w:firstLine="0"/>
              <w:jc w:val="left"/>
              <w:rPr>
                <w:rFonts w:asciiTheme="minorEastAsia" w:hAnsiTheme="minorEastAsia"/>
              </w:rPr>
            </w:pPr>
            <w:r>
              <w:rPr>
                <w:rFonts w:ascii="宋体" w:eastAsia="宋体" w:hAnsi="宋体" w:cs="宋体" w:hint="eastAsia"/>
                <w:szCs w:val="21"/>
              </w:rPr>
              <w:t>质量要求</w:t>
            </w:r>
          </w:p>
        </w:tc>
        <w:tc>
          <w:tcPr>
            <w:tcW w:w="6670" w:type="dxa"/>
            <w:vAlign w:val="center"/>
          </w:tcPr>
          <w:p w:rsidR="00CF72CB" w:rsidRDefault="002864BA" w:rsidP="00E50AFA">
            <w:pPr>
              <w:pStyle w:val="a4"/>
              <w:ind w:firstLineChars="0" w:firstLine="0"/>
              <w:rPr>
                <w:rFonts w:asciiTheme="minorEastAsia" w:hAnsiTheme="minorEastAsia"/>
              </w:rPr>
            </w:pPr>
            <w:r>
              <w:rPr>
                <w:rFonts w:ascii="宋体" w:eastAsia="宋体" w:hAnsi="宋体" w:cs="宋体" w:hint="eastAsia"/>
                <w:bCs/>
                <w:color w:val="000000"/>
                <w:szCs w:val="21"/>
              </w:rPr>
              <w:t>达到国家现行规范合格标准及设计要求</w:t>
            </w:r>
            <w:r w:rsidR="00E50AFA">
              <w:rPr>
                <w:rFonts w:ascii="宋体" w:eastAsia="宋体" w:hAnsi="宋体" w:cs="宋体" w:hint="eastAsia"/>
                <w:bCs/>
                <w:color w:val="000000"/>
                <w:szCs w:val="21"/>
              </w:rPr>
              <w:t>。</w:t>
            </w:r>
            <w:r w:rsidR="00F3708B">
              <w:rPr>
                <w:rFonts w:ascii="宋体" w:eastAsia="宋体" w:hAnsi="宋体" w:cs="宋体" w:hint="eastAsia"/>
                <w:bCs/>
                <w:color w:val="000000"/>
                <w:szCs w:val="21"/>
              </w:rPr>
              <w:t>各项指标详见第五章工程量清单</w:t>
            </w:r>
          </w:p>
        </w:tc>
      </w:tr>
      <w:tr w:rsidR="00CF72CB">
        <w:trPr>
          <w:trHeight w:val="1332"/>
        </w:trPr>
        <w:tc>
          <w:tcPr>
            <w:tcW w:w="946" w:type="dxa"/>
            <w:vAlign w:val="center"/>
          </w:tcPr>
          <w:p w:rsidR="00CF72CB" w:rsidRDefault="00CF72CB">
            <w:pPr>
              <w:jc w:val="center"/>
              <w:rPr>
                <w:rFonts w:asciiTheme="minorEastAsia" w:hAnsiTheme="minorEastAsia"/>
              </w:rPr>
            </w:pPr>
          </w:p>
          <w:p w:rsidR="00CF72CB" w:rsidRDefault="002864BA">
            <w:pPr>
              <w:jc w:val="center"/>
              <w:rPr>
                <w:rFonts w:asciiTheme="minorEastAsia" w:hAnsiTheme="minorEastAsia"/>
              </w:rPr>
            </w:pPr>
            <w:r>
              <w:rPr>
                <w:rFonts w:asciiTheme="minorEastAsia" w:hAnsiTheme="minorEastAsia" w:hint="eastAsia"/>
              </w:rPr>
              <w:t>8</w:t>
            </w:r>
          </w:p>
        </w:tc>
        <w:tc>
          <w:tcPr>
            <w:tcW w:w="1478" w:type="dxa"/>
            <w:vAlign w:val="center"/>
          </w:tcPr>
          <w:p w:rsidR="00CF72CB" w:rsidRDefault="002864BA">
            <w:pPr>
              <w:rPr>
                <w:rFonts w:asciiTheme="minorEastAsia" w:hAnsiTheme="minorEastAsia"/>
              </w:rPr>
            </w:pPr>
            <w:r>
              <w:rPr>
                <w:rFonts w:asciiTheme="minorEastAsia" w:hAnsiTheme="minorEastAsia" w:hint="eastAsia"/>
              </w:rPr>
              <w:t>投标人资格及资质等级要求</w:t>
            </w:r>
          </w:p>
        </w:tc>
        <w:tc>
          <w:tcPr>
            <w:tcW w:w="6670" w:type="dxa"/>
            <w:vAlign w:val="center"/>
          </w:tcPr>
          <w:p w:rsidR="00CF72CB" w:rsidRDefault="002864BA">
            <w:pPr>
              <w:pStyle w:val="a4"/>
              <w:numPr>
                <w:ilvl w:val="0"/>
                <w:numId w:val="2"/>
              </w:numPr>
              <w:ind w:firstLineChars="0" w:firstLine="0"/>
              <w:rPr>
                <w:rFonts w:ascii="宋体" w:eastAsia="宋体" w:hAnsi="宋体" w:cs="宋体"/>
                <w:kern w:val="0"/>
                <w:szCs w:val="21"/>
              </w:rPr>
            </w:pPr>
            <w:r>
              <w:rPr>
                <w:rFonts w:ascii="宋体" w:eastAsia="宋体" w:hAnsi="宋体" w:cs="宋体" w:hint="eastAsia"/>
                <w:kern w:val="0"/>
                <w:szCs w:val="21"/>
              </w:rPr>
              <w:t>供应商须为在中华人民共和国境内注册,具有独立的法人资格，且属于德州城建工程集团有限公司入库单位或邀请单位，具有提供本次采购货物和实施服务能力的生产或销售企业。</w:t>
            </w:r>
          </w:p>
          <w:p w:rsidR="00CF72CB" w:rsidRDefault="002864BA">
            <w:pPr>
              <w:pStyle w:val="a4"/>
              <w:numPr>
                <w:ilvl w:val="0"/>
                <w:numId w:val="2"/>
              </w:numPr>
              <w:ind w:firstLineChars="0" w:firstLine="0"/>
              <w:rPr>
                <w:rFonts w:ascii="宋体" w:eastAsia="宋体" w:hAnsi="宋体" w:cs="宋体"/>
                <w:kern w:val="0"/>
                <w:szCs w:val="21"/>
              </w:rPr>
            </w:pPr>
            <w:r>
              <w:rPr>
                <w:rFonts w:ascii="宋体" w:eastAsia="宋体" w:hAnsi="宋体" w:cs="宋体" w:hint="eastAsia"/>
                <w:kern w:val="0"/>
                <w:szCs w:val="21"/>
              </w:rPr>
              <w:t>本次招标</w:t>
            </w:r>
            <w:r>
              <w:rPr>
                <w:rFonts w:ascii="宋体" w:eastAsia="宋体" w:hAnsi="宋体" w:cs="宋体" w:hint="eastAsia"/>
                <w:b/>
                <w:bCs/>
                <w:kern w:val="0"/>
                <w:szCs w:val="21"/>
              </w:rPr>
              <w:t>不接受联合体投标</w:t>
            </w:r>
            <w:r>
              <w:rPr>
                <w:rFonts w:ascii="宋体" w:eastAsia="宋体" w:hAnsi="宋体" w:cs="宋体" w:hint="eastAsia"/>
                <w:kern w:val="0"/>
                <w:szCs w:val="21"/>
              </w:rPr>
              <w:t>。 </w:t>
            </w:r>
          </w:p>
          <w:p w:rsidR="00306764" w:rsidRDefault="005E1515">
            <w:pPr>
              <w:pStyle w:val="a4"/>
              <w:numPr>
                <w:ilvl w:val="0"/>
                <w:numId w:val="2"/>
              </w:numPr>
              <w:ind w:firstLineChars="0" w:firstLine="0"/>
              <w:rPr>
                <w:rFonts w:ascii="宋体" w:eastAsia="宋体" w:hAnsi="宋体" w:cs="宋体"/>
                <w:kern w:val="0"/>
                <w:szCs w:val="21"/>
              </w:rPr>
            </w:pPr>
            <w:r>
              <w:rPr>
                <w:rFonts w:hint="eastAsia"/>
              </w:rPr>
              <w:t>投</w:t>
            </w:r>
            <w:bookmarkStart w:id="30" w:name="_GoBack"/>
            <w:bookmarkEnd w:id="30"/>
            <w:r w:rsidR="00306764">
              <w:rPr>
                <w:rFonts w:hint="eastAsia"/>
              </w:rPr>
              <w:t>标人应</w:t>
            </w:r>
            <w:r w:rsidR="00306764" w:rsidRPr="00306764">
              <w:rPr>
                <w:rFonts w:hint="eastAsia"/>
              </w:rPr>
              <w:t>符合《中华人民共和国政府采购法》第二十二条</w:t>
            </w:r>
            <w:r w:rsidR="00306764">
              <w:rPr>
                <w:rFonts w:hint="eastAsia"/>
              </w:rPr>
              <w:t>中所要求的条件。</w:t>
            </w:r>
          </w:p>
          <w:p w:rsidR="00CF72CB" w:rsidRDefault="002864BA">
            <w:pPr>
              <w:rPr>
                <w:rFonts w:asciiTheme="minorEastAsia" w:hAnsiTheme="minorEastAsia"/>
              </w:rPr>
            </w:pPr>
            <w:r>
              <w:rPr>
                <w:rFonts w:ascii="宋体" w:hAnsi="宋体" w:cs="宋体" w:hint="eastAsia"/>
                <w:szCs w:val="21"/>
              </w:rPr>
              <w:t>注：本项目实行资格后审，开标时需提供以下资料进行审核：</w:t>
            </w:r>
            <w:r>
              <w:rPr>
                <w:rFonts w:ascii="宋体" w:hAnsi="宋体" w:cs="宋体" w:hint="eastAsia"/>
                <w:b/>
                <w:bCs/>
                <w:szCs w:val="21"/>
                <w:u w:val="single"/>
              </w:rPr>
              <w:t>营业执照原件或加盖公章的复印件、法人授权委托书及被授权人身份证或法定代表人身份证原件；如未提供或提供不全按无效标处理。</w:t>
            </w:r>
          </w:p>
        </w:tc>
      </w:tr>
      <w:tr w:rsidR="00CF72CB">
        <w:trPr>
          <w:trHeight w:val="68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9</w:t>
            </w:r>
          </w:p>
        </w:tc>
        <w:tc>
          <w:tcPr>
            <w:tcW w:w="1478" w:type="dxa"/>
            <w:vAlign w:val="center"/>
          </w:tcPr>
          <w:p w:rsidR="00CF72CB" w:rsidRDefault="002864BA">
            <w:pPr>
              <w:rPr>
                <w:rFonts w:asciiTheme="minorEastAsia" w:hAnsiTheme="minorEastAsia"/>
              </w:rPr>
            </w:pPr>
            <w:r>
              <w:rPr>
                <w:rFonts w:asciiTheme="minorEastAsia" w:hAnsiTheme="minorEastAsia" w:hint="eastAsia"/>
              </w:rPr>
              <w:t>招标答疑</w:t>
            </w:r>
          </w:p>
        </w:tc>
        <w:tc>
          <w:tcPr>
            <w:tcW w:w="6670" w:type="dxa"/>
            <w:vAlign w:val="center"/>
          </w:tcPr>
          <w:p w:rsidR="00CF72CB" w:rsidRPr="00AD0E26" w:rsidRDefault="002864BA" w:rsidP="00AD0E26">
            <w:pPr>
              <w:rPr>
                <w:rFonts w:asciiTheme="minorEastAsia" w:hAnsiTheme="minorEastAsia"/>
                <w:color w:val="000000" w:themeColor="text1"/>
              </w:rPr>
            </w:pPr>
            <w:r w:rsidRPr="00AD0E26">
              <w:rPr>
                <w:rFonts w:asciiTheme="minorEastAsia" w:hAnsiTheme="minorEastAsia" w:hint="eastAsia"/>
                <w:color w:val="000000" w:themeColor="text1"/>
              </w:rPr>
              <w:t>投标人对招标文件的质疑，应于2020年</w:t>
            </w:r>
            <w:r w:rsidR="00130638" w:rsidRPr="00AD0E26">
              <w:rPr>
                <w:rFonts w:asciiTheme="minorEastAsia" w:hAnsiTheme="minorEastAsia" w:hint="eastAsia"/>
                <w:color w:val="000000" w:themeColor="text1"/>
              </w:rPr>
              <w:t>4</w:t>
            </w:r>
            <w:r w:rsidRPr="00AD0E26">
              <w:rPr>
                <w:rFonts w:asciiTheme="minorEastAsia" w:hAnsiTheme="minorEastAsia" w:hint="eastAsia"/>
                <w:color w:val="000000" w:themeColor="text1"/>
              </w:rPr>
              <w:t>月</w:t>
            </w:r>
            <w:r w:rsidR="00AD0E26" w:rsidRPr="00AD0E26">
              <w:rPr>
                <w:rFonts w:asciiTheme="minorEastAsia" w:hAnsiTheme="minorEastAsia" w:hint="eastAsia"/>
                <w:color w:val="000000" w:themeColor="text1"/>
              </w:rPr>
              <w:t>25</w:t>
            </w:r>
            <w:r w:rsidRPr="00AD0E26">
              <w:rPr>
                <w:rFonts w:asciiTheme="minorEastAsia" w:hAnsiTheme="minorEastAsia" w:hint="eastAsia"/>
                <w:color w:val="000000" w:themeColor="text1"/>
              </w:rPr>
              <w:t>日之前以书面形式（加盖法人公章）递交，</w:t>
            </w:r>
            <w:r w:rsidRPr="00AD0E26">
              <w:rPr>
                <w:rFonts w:asciiTheme="minorEastAsia" w:hAnsiTheme="minorEastAsia"/>
                <w:color w:val="000000" w:themeColor="text1"/>
              </w:rPr>
              <w:t>过期不予受理。</w:t>
            </w:r>
          </w:p>
        </w:tc>
      </w:tr>
      <w:tr w:rsidR="00CF72CB">
        <w:trPr>
          <w:trHeight w:val="68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10</w:t>
            </w:r>
          </w:p>
        </w:tc>
        <w:tc>
          <w:tcPr>
            <w:tcW w:w="1478" w:type="dxa"/>
            <w:vAlign w:val="center"/>
          </w:tcPr>
          <w:p w:rsidR="00CF72CB" w:rsidRDefault="002864BA">
            <w:pPr>
              <w:rPr>
                <w:rFonts w:asciiTheme="minorEastAsia" w:hAnsiTheme="minorEastAsia"/>
              </w:rPr>
            </w:pPr>
            <w:r>
              <w:rPr>
                <w:rFonts w:asciiTheme="minorEastAsia" w:hAnsiTheme="minorEastAsia" w:hint="eastAsia"/>
              </w:rPr>
              <w:t>投标</w:t>
            </w:r>
          </w:p>
          <w:p w:rsidR="00CF72CB" w:rsidRDefault="002864BA">
            <w:pPr>
              <w:rPr>
                <w:rFonts w:asciiTheme="minorEastAsia" w:hAnsiTheme="minorEastAsia"/>
              </w:rPr>
            </w:pPr>
            <w:r>
              <w:rPr>
                <w:rFonts w:asciiTheme="minorEastAsia" w:hAnsiTheme="minorEastAsia" w:hint="eastAsia"/>
              </w:rPr>
              <w:t>截止时间</w:t>
            </w:r>
          </w:p>
        </w:tc>
        <w:tc>
          <w:tcPr>
            <w:tcW w:w="6670" w:type="dxa"/>
            <w:vAlign w:val="center"/>
          </w:tcPr>
          <w:p w:rsidR="00CF72CB" w:rsidRPr="00AD0E26" w:rsidRDefault="002864BA" w:rsidP="00AD0E26">
            <w:pPr>
              <w:rPr>
                <w:rFonts w:asciiTheme="minorEastAsia" w:hAnsiTheme="minorEastAsia"/>
                <w:color w:val="000000" w:themeColor="text1"/>
              </w:rPr>
            </w:pPr>
            <w:r w:rsidRPr="00AD0E26">
              <w:rPr>
                <w:rFonts w:asciiTheme="minorEastAsia" w:hAnsiTheme="minorEastAsia" w:hint="eastAsia"/>
                <w:color w:val="000000" w:themeColor="text1"/>
              </w:rPr>
              <w:t>响应文件提交截止时间：2020年</w:t>
            </w:r>
            <w:r w:rsidR="00130638" w:rsidRPr="00AD0E26">
              <w:rPr>
                <w:rFonts w:asciiTheme="minorEastAsia" w:hAnsiTheme="minorEastAsia" w:hint="eastAsia"/>
                <w:color w:val="000000" w:themeColor="text1"/>
              </w:rPr>
              <w:t>4</w:t>
            </w:r>
            <w:r w:rsidRPr="00AD0E26">
              <w:rPr>
                <w:rFonts w:asciiTheme="minorEastAsia" w:hAnsiTheme="minorEastAsia" w:hint="eastAsia"/>
                <w:color w:val="000000" w:themeColor="text1"/>
              </w:rPr>
              <w:t>月</w:t>
            </w:r>
            <w:r w:rsidR="00AD0E26" w:rsidRPr="00AD0E26">
              <w:rPr>
                <w:rFonts w:asciiTheme="minorEastAsia" w:hAnsiTheme="minorEastAsia" w:hint="eastAsia"/>
                <w:color w:val="000000" w:themeColor="text1"/>
              </w:rPr>
              <w:t>25</w:t>
            </w:r>
            <w:r w:rsidRPr="00AD0E26">
              <w:rPr>
                <w:rFonts w:asciiTheme="minorEastAsia" w:hAnsiTheme="minorEastAsia" w:hint="eastAsia"/>
                <w:color w:val="000000" w:themeColor="text1"/>
              </w:rPr>
              <w:t>日9:00</w:t>
            </w:r>
          </w:p>
        </w:tc>
      </w:tr>
      <w:tr w:rsidR="00CF72CB">
        <w:trPr>
          <w:trHeight w:val="869"/>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11</w:t>
            </w:r>
          </w:p>
        </w:tc>
        <w:tc>
          <w:tcPr>
            <w:tcW w:w="1478" w:type="dxa"/>
            <w:vAlign w:val="center"/>
          </w:tcPr>
          <w:p w:rsidR="00CF72CB" w:rsidRDefault="002864BA">
            <w:pPr>
              <w:rPr>
                <w:rFonts w:asciiTheme="minorEastAsia" w:hAnsiTheme="minorEastAsia"/>
              </w:rPr>
            </w:pPr>
            <w:r>
              <w:rPr>
                <w:rFonts w:asciiTheme="minorEastAsia" w:hAnsiTheme="minorEastAsia" w:hint="eastAsia"/>
              </w:rPr>
              <w:t>采购方式</w:t>
            </w:r>
          </w:p>
        </w:tc>
        <w:tc>
          <w:tcPr>
            <w:tcW w:w="6670" w:type="dxa"/>
            <w:vAlign w:val="center"/>
          </w:tcPr>
          <w:p w:rsidR="00CF72CB" w:rsidRDefault="002864BA">
            <w:pPr>
              <w:pStyle w:val="a0"/>
              <w:spacing w:line="240" w:lineRule="auto"/>
              <w:ind w:firstLine="0"/>
              <w:rPr>
                <w:rFonts w:asciiTheme="minorEastAsia" w:hAnsiTheme="minorEastAsia" w:cstheme="minorEastAsia"/>
                <w:kern w:val="2"/>
                <w:sz w:val="21"/>
              </w:rPr>
            </w:pPr>
            <w:r>
              <w:rPr>
                <w:rFonts w:asciiTheme="minorEastAsia" w:hAnsiTheme="minorEastAsia" w:cstheme="minorEastAsia" w:hint="eastAsia"/>
                <w:kern w:val="2"/>
                <w:sz w:val="21"/>
              </w:rPr>
              <w:t>竞争性谈判</w:t>
            </w:r>
          </w:p>
        </w:tc>
      </w:tr>
      <w:tr w:rsidR="00CF72CB">
        <w:trPr>
          <w:trHeight w:val="70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12</w:t>
            </w:r>
          </w:p>
        </w:tc>
        <w:tc>
          <w:tcPr>
            <w:tcW w:w="1478" w:type="dxa"/>
            <w:vAlign w:val="center"/>
          </w:tcPr>
          <w:p w:rsidR="00CF72CB" w:rsidRDefault="002864BA">
            <w:pPr>
              <w:rPr>
                <w:rFonts w:asciiTheme="minorEastAsia" w:hAnsiTheme="minorEastAsia"/>
              </w:rPr>
            </w:pPr>
            <w:r>
              <w:rPr>
                <w:rFonts w:asciiTheme="minorEastAsia" w:hAnsiTheme="minorEastAsia" w:hint="eastAsia"/>
              </w:rPr>
              <w:t>招标文件</w:t>
            </w:r>
          </w:p>
          <w:p w:rsidR="00CF72CB" w:rsidRDefault="002864BA">
            <w:pPr>
              <w:rPr>
                <w:rFonts w:asciiTheme="minorEastAsia" w:hAnsiTheme="minorEastAsia"/>
              </w:rPr>
            </w:pPr>
            <w:r>
              <w:rPr>
                <w:rFonts w:asciiTheme="minorEastAsia" w:hAnsiTheme="minorEastAsia" w:hint="eastAsia"/>
              </w:rPr>
              <w:t>份数</w:t>
            </w:r>
          </w:p>
        </w:tc>
        <w:tc>
          <w:tcPr>
            <w:tcW w:w="6670" w:type="dxa"/>
            <w:vAlign w:val="center"/>
          </w:tcPr>
          <w:p w:rsidR="00CF72CB" w:rsidRDefault="002864BA">
            <w:pPr>
              <w:rPr>
                <w:rFonts w:asciiTheme="minorEastAsia" w:hAnsiTheme="minorEastAsia"/>
                <w:b/>
                <w:bCs/>
              </w:rPr>
            </w:pPr>
            <w:r>
              <w:rPr>
                <w:rFonts w:asciiTheme="minorEastAsia" w:hAnsiTheme="minorEastAsia" w:hint="eastAsia"/>
                <w:b/>
                <w:bCs/>
              </w:rPr>
              <w:t>响应文件正本一份，副本四份；</w:t>
            </w:r>
          </w:p>
          <w:p w:rsidR="00CF72CB" w:rsidRDefault="002864BA">
            <w:pPr>
              <w:rPr>
                <w:rFonts w:asciiTheme="minorEastAsia" w:hAnsiTheme="minorEastAsia"/>
                <w:b/>
              </w:rPr>
            </w:pPr>
            <w:r>
              <w:rPr>
                <w:rFonts w:asciiTheme="minorEastAsia" w:hAnsiTheme="minorEastAsia" w:hint="eastAsia"/>
                <w:b/>
              </w:rPr>
              <w:t>响应文件上注明投标人名称、项目名称。</w:t>
            </w:r>
          </w:p>
        </w:tc>
      </w:tr>
      <w:tr w:rsidR="00CF72CB">
        <w:trPr>
          <w:trHeight w:val="811"/>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13</w:t>
            </w:r>
          </w:p>
        </w:tc>
        <w:tc>
          <w:tcPr>
            <w:tcW w:w="1478" w:type="dxa"/>
            <w:vAlign w:val="center"/>
          </w:tcPr>
          <w:p w:rsidR="00CF72CB" w:rsidRDefault="002864BA">
            <w:pPr>
              <w:rPr>
                <w:rFonts w:asciiTheme="minorEastAsia" w:hAnsiTheme="minorEastAsia"/>
              </w:rPr>
            </w:pPr>
            <w:r>
              <w:rPr>
                <w:rFonts w:asciiTheme="minorEastAsia" w:hAnsiTheme="minorEastAsia" w:hint="eastAsia"/>
              </w:rPr>
              <w:t>装订要求</w:t>
            </w:r>
          </w:p>
        </w:tc>
        <w:tc>
          <w:tcPr>
            <w:tcW w:w="6670" w:type="dxa"/>
            <w:vAlign w:val="center"/>
          </w:tcPr>
          <w:p w:rsidR="00CF72CB" w:rsidRDefault="002864BA">
            <w:pPr>
              <w:rPr>
                <w:rFonts w:asciiTheme="minorEastAsia" w:hAnsiTheme="minorEastAsia"/>
              </w:rPr>
            </w:pPr>
            <w:r>
              <w:rPr>
                <w:rFonts w:asciiTheme="minorEastAsia" w:hAnsiTheme="minorEastAsia" w:hint="eastAsia"/>
              </w:rPr>
              <w:t>按响应文件格式装订，详见第六章。</w:t>
            </w:r>
          </w:p>
          <w:p w:rsidR="00CF72CB" w:rsidRDefault="002864BA">
            <w:pPr>
              <w:rPr>
                <w:rFonts w:asciiTheme="minorEastAsia" w:hAnsiTheme="minorEastAsia"/>
              </w:rPr>
            </w:pPr>
            <w:r>
              <w:rPr>
                <w:rFonts w:asciiTheme="minorEastAsia" w:hAnsiTheme="minorEastAsia" w:hint="eastAsia"/>
              </w:rPr>
              <w:t>1.共分1册，可根据文件厚度情况分册装订，需在文件封面注明分册号；</w:t>
            </w:r>
          </w:p>
          <w:p w:rsidR="00CF72CB" w:rsidRDefault="002864BA">
            <w:pPr>
              <w:rPr>
                <w:rFonts w:asciiTheme="minorEastAsia" w:hAnsiTheme="minorEastAsia"/>
              </w:rPr>
            </w:pPr>
            <w:r>
              <w:rPr>
                <w:rFonts w:asciiTheme="minorEastAsia" w:hAnsiTheme="minorEastAsia" w:hint="eastAsia"/>
              </w:rPr>
              <w:t>2.装订应牢固，不易拆散和换页。外形平面尺寸为国际A4纸型，不允许活页装订。</w:t>
            </w:r>
          </w:p>
          <w:p w:rsidR="00CF72CB" w:rsidRDefault="002864BA">
            <w:pPr>
              <w:rPr>
                <w:rFonts w:asciiTheme="minorEastAsia" w:hAnsiTheme="minorEastAsia"/>
                <w:b/>
              </w:rPr>
            </w:pPr>
            <w:r>
              <w:rPr>
                <w:rFonts w:asciiTheme="minorEastAsia" w:hAnsiTheme="minorEastAsia" w:hint="eastAsia"/>
                <w:b/>
              </w:rPr>
              <w:t>3.须将2份唱标一览表单独密封</w:t>
            </w:r>
          </w:p>
          <w:p w:rsidR="00CF72CB" w:rsidRDefault="002864BA">
            <w:pPr>
              <w:rPr>
                <w:rFonts w:asciiTheme="minorEastAsia" w:hAnsiTheme="minorEastAsia"/>
                <w:b/>
              </w:rPr>
            </w:pPr>
            <w:r>
              <w:rPr>
                <w:rFonts w:asciiTheme="minorEastAsia" w:hAnsiTheme="minorEastAsia" w:hint="eastAsia"/>
                <w:b/>
              </w:rPr>
              <w:lastRenderedPageBreak/>
              <w:t>不符合要求按无效投标处理。</w:t>
            </w:r>
          </w:p>
        </w:tc>
      </w:tr>
      <w:tr w:rsidR="00CF72CB">
        <w:trPr>
          <w:trHeight w:val="68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lastRenderedPageBreak/>
              <w:t>14</w:t>
            </w:r>
          </w:p>
        </w:tc>
        <w:tc>
          <w:tcPr>
            <w:tcW w:w="1478" w:type="dxa"/>
            <w:vAlign w:val="center"/>
          </w:tcPr>
          <w:p w:rsidR="00CF72CB" w:rsidRDefault="002864BA">
            <w:pPr>
              <w:rPr>
                <w:rFonts w:asciiTheme="minorEastAsia" w:hAnsiTheme="minorEastAsia"/>
              </w:rPr>
            </w:pPr>
            <w:r>
              <w:rPr>
                <w:rFonts w:asciiTheme="minorEastAsia" w:hAnsiTheme="minorEastAsia" w:hint="eastAsia"/>
              </w:rPr>
              <w:t>递交投标文件地点</w:t>
            </w:r>
          </w:p>
        </w:tc>
        <w:tc>
          <w:tcPr>
            <w:tcW w:w="6670" w:type="dxa"/>
            <w:vAlign w:val="center"/>
          </w:tcPr>
          <w:p w:rsidR="00CF72CB" w:rsidRDefault="005E3F07">
            <w:pPr>
              <w:rPr>
                <w:rFonts w:asciiTheme="minorEastAsia" w:hAnsiTheme="minorEastAsia"/>
                <w:b/>
              </w:rPr>
            </w:pPr>
            <w:r>
              <w:rPr>
                <w:rFonts w:asciiTheme="minorEastAsia" w:hAnsiTheme="minorEastAsia" w:hint="eastAsia"/>
                <w:b/>
              </w:rPr>
              <w:t>第二分公司</w:t>
            </w:r>
            <w:r w:rsidR="002864BA">
              <w:rPr>
                <w:rFonts w:asciiTheme="minorEastAsia" w:hAnsiTheme="minorEastAsia" w:hint="eastAsia"/>
                <w:b/>
              </w:rPr>
              <w:t>会议室</w:t>
            </w:r>
          </w:p>
        </w:tc>
      </w:tr>
      <w:tr w:rsidR="00CF72CB">
        <w:trPr>
          <w:trHeight w:val="68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15</w:t>
            </w:r>
          </w:p>
        </w:tc>
        <w:tc>
          <w:tcPr>
            <w:tcW w:w="1478" w:type="dxa"/>
            <w:vAlign w:val="center"/>
          </w:tcPr>
          <w:p w:rsidR="00CF72CB" w:rsidRDefault="002864BA">
            <w:pPr>
              <w:rPr>
                <w:rFonts w:asciiTheme="minorEastAsia" w:hAnsiTheme="minorEastAsia"/>
              </w:rPr>
            </w:pPr>
            <w:r>
              <w:rPr>
                <w:rFonts w:asciiTheme="minorEastAsia" w:hAnsiTheme="minorEastAsia" w:hint="eastAsia"/>
              </w:rPr>
              <w:t>是否退还响应文件</w:t>
            </w:r>
          </w:p>
        </w:tc>
        <w:tc>
          <w:tcPr>
            <w:tcW w:w="6670" w:type="dxa"/>
            <w:vAlign w:val="center"/>
          </w:tcPr>
          <w:p w:rsidR="00CF72CB" w:rsidRDefault="002864BA">
            <w:pPr>
              <w:rPr>
                <w:rFonts w:asciiTheme="minorEastAsia" w:hAnsiTheme="minorEastAsia" w:cstheme="minorEastAsia"/>
                <w:b/>
                <w:szCs w:val="21"/>
              </w:rPr>
            </w:pPr>
            <w:r>
              <w:rPr>
                <w:rFonts w:asciiTheme="minorEastAsia" w:hAnsiTheme="minorEastAsia" w:cstheme="minorEastAsia" w:hint="eastAsia"/>
                <w:b/>
                <w:szCs w:val="21"/>
              </w:rPr>
              <w:t>否</w:t>
            </w:r>
          </w:p>
        </w:tc>
      </w:tr>
      <w:tr w:rsidR="00CF72CB">
        <w:trPr>
          <w:trHeight w:val="68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16</w:t>
            </w:r>
          </w:p>
        </w:tc>
        <w:tc>
          <w:tcPr>
            <w:tcW w:w="1478" w:type="dxa"/>
            <w:vAlign w:val="center"/>
          </w:tcPr>
          <w:p w:rsidR="00CF72CB" w:rsidRDefault="002864BA">
            <w:pPr>
              <w:rPr>
                <w:rFonts w:asciiTheme="minorEastAsia" w:hAnsiTheme="minorEastAsia"/>
              </w:rPr>
            </w:pPr>
            <w:r>
              <w:rPr>
                <w:rFonts w:asciiTheme="minorEastAsia" w:hAnsiTheme="minorEastAsia" w:hint="eastAsia"/>
              </w:rPr>
              <w:t>开标时间地点</w:t>
            </w:r>
          </w:p>
        </w:tc>
        <w:tc>
          <w:tcPr>
            <w:tcW w:w="6670" w:type="dxa"/>
            <w:vAlign w:val="center"/>
          </w:tcPr>
          <w:p w:rsidR="005756E3" w:rsidRPr="00AD0E26" w:rsidRDefault="002864BA">
            <w:pPr>
              <w:pStyle w:val="a0"/>
              <w:spacing w:line="240" w:lineRule="auto"/>
              <w:ind w:firstLine="0"/>
              <w:rPr>
                <w:rFonts w:asciiTheme="minorEastAsia" w:hAnsiTheme="minorEastAsia"/>
                <w:color w:val="000000" w:themeColor="text1"/>
              </w:rPr>
            </w:pPr>
            <w:r w:rsidRPr="00AD0E26">
              <w:rPr>
                <w:rFonts w:asciiTheme="minorEastAsia" w:hAnsiTheme="minorEastAsia" w:cstheme="minorEastAsia" w:hint="eastAsia"/>
                <w:color w:val="000000" w:themeColor="text1"/>
                <w:szCs w:val="21"/>
              </w:rPr>
              <w:t>开标时间：</w:t>
            </w:r>
            <w:r w:rsidR="005756E3" w:rsidRPr="00AD0E26">
              <w:rPr>
                <w:rFonts w:asciiTheme="minorEastAsia" w:hAnsiTheme="minorEastAsia" w:hint="eastAsia"/>
                <w:color w:val="000000" w:themeColor="text1"/>
              </w:rPr>
              <w:t>2020年4月</w:t>
            </w:r>
            <w:r w:rsidR="00AD0E26" w:rsidRPr="00AD0E26">
              <w:rPr>
                <w:rFonts w:asciiTheme="minorEastAsia" w:hAnsiTheme="minorEastAsia" w:hint="eastAsia"/>
                <w:color w:val="000000" w:themeColor="text1"/>
              </w:rPr>
              <w:t>25</w:t>
            </w:r>
            <w:r w:rsidR="005756E3" w:rsidRPr="00AD0E26">
              <w:rPr>
                <w:rFonts w:asciiTheme="minorEastAsia" w:hAnsiTheme="minorEastAsia" w:hint="eastAsia"/>
                <w:color w:val="000000" w:themeColor="text1"/>
              </w:rPr>
              <w:t>日9:00</w:t>
            </w:r>
          </w:p>
          <w:p w:rsidR="00CF72CB" w:rsidRDefault="002864BA">
            <w:pPr>
              <w:pStyle w:val="a0"/>
              <w:spacing w:line="240" w:lineRule="auto"/>
              <w:ind w:firstLine="0"/>
              <w:rPr>
                <w:rFonts w:asciiTheme="minorEastAsia" w:hAnsiTheme="minorEastAsia" w:cstheme="minorEastAsia"/>
                <w:sz w:val="21"/>
                <w:szCs w:val="21"/>
              </w:rPr>
            </w:pPr>
            <w:r w:rsidRPr="00AD0E26">
              <w:rPr>
                <w:rFonts w:asciiTheme="minorEastAsia" w:hAnsiTheme="minorEastAsia" w:cstheme="minorEastAsia" w:hint="eastAsia"/>
                <w:color w:val="000000" w:themeColor="text1"/>
                <w:sz w:val="21"/>
                <w:szCs w:val="21"/>
              </w:rPr>
              <w:t>开标地点：</w:t>
            </w:r>
            <w:r w:rsidR="005E3F07" w:rsidRPr="00AD0E26">
              <w:rPr>
                <w:rFonts w:asciiTheme="minorEastAsia" w:hAnsiTheme="minorEastAsia" w:cstheme="minorEastAsia" w:hint="eastAsia"/>
                <w:color w:val="000000" w:themeColor="text1"/>
                <w:sz w:val="21"/>
                <w:szCs w:val="21"/>
              </w:rPr>
              <w:t>第二分公司会议室</w:t>
            </w:r>
            <w:r w:rsidRPr="00AD0E26">
              <w:rPr>
                <w:rFonts w:asciiTheme="minorEastAsia" w:hAnsiTheme="minorEastAsia" w:cstheme="minorEastAsia" w:hint="eastAsia"/>
                <w:color w:val="000000" w:themeColor="text1"/>
                <w:sz w:val="21"/>
                <w:szCs w:val="21"/>
              </w:rPr>
              <w:t>会议室</w:t>
            </w:r>
          </w:p>
        </w:tc>
      </w:tr>
      <w:tr w:rsidR="00CF72CB">
        <w:trPr>
          <w:trHeight w:val="68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17</w:t>
            </w:r>
          </w:p>
        </w:tc>
        <w:tc>
          <w:tcPr>
            <w:tcW w:w="1478" w:type="dxa"/>
            <w:vAlign w:val="center"/>
          </w:tcPr>
          <w:p w:rsidR="00CF72CB" w:rsidRDefault="002864BA">
            <w:pPr>
              <w:rPr>
                <w:rFonts w:asciiTheme="minorEastAsia" w:hAnsiTheme="minorEastAsia"/>
              </w:rPr>
            </w:pPr>
            <w:r>
              <w:rPr>
                <w:rFonts w:asciiTheme="minorEastAsia" w:hAnsiTheme="minorEastAsia" w:hint="eastAsia"/>
              </w:rPr>
              <w:t>评标委员会组建</w:t>
            </w:r>
          </w:p>
        </w:tc>
        <w:tc>
          <w:tcPr>
            <w:tcW w:w="6670" w:type="dxa"/>
            <w:vAlign w:val="center"/>
          </w:tcPr>
          <w:p w:rsidR="00CF72CB" w:rsidRDefault="002864BA">
            <w:pPr>
              <w:rPr>
                <w:rFonts w:asciiTheme="minorEastAsia" w:hAnsiTheme="minorEastAsia" w:cstheme="minorEastAsia"/>
                <w:szCs w:val="21"/>
              </w:rPr>
            </w:pPr>
            <w:r>
              <w:rPr>
                <w:rFonts w:asciiTheme="minorEastAsia" w:hAnsiTheme="minorEastAsia" w:cstheme="minorEastAsia" w:hint="eastAsia"/>
                <w:szCs w:val="21"/>
              </w:rPr>
              <w:t>评标委员会构成：5人；</w:t>
            </w:r>
          </w:p>
          <w:p w:rsidR="00CF72CB" w:rsidRDefault="002864BA">
            <w:pPr>
              <w:pStyle w:val="a0"/>
              <w:spacing w:line="240" w:lineRule="auto"/>
              <w:ind w:firstLine="0"/>
              <w:rPr>
                <w:rFonts w:asciiTheme="minorEastAsia" w:hAnsiTheme="minorEastAsia" w:cstheme="minorEastAsia"/>
                <w:sz w:val="21"/>
                <w:szCs w:val="21"/>
              </w:rPr>
            </w:pPr>
            <w:r>
              <w:rPr>
                <w:rFonts w:asciiTheme="minorEastAsia" w:hAnsiTheme="minorEastAsia" w:cstheme="minorEastAsia" w:hint="eastAsia"/>
                <w:kern w:val="2"/>
                <w:sz w:val="21"/>
                <w:szCs w:val="21"/>
              </w:rPr>
              <w:t>评标专家确定方式：内部评标专家库中随机抽取</w:t>
            </w:r>
          </w:p>
        </w:tc>
      </w:tr>
      <w:tr w:rsidR="00CF72CB">
        <w:trPr>
          <w:trHeight w:val="680"/>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18</w:t>
            </w:r>
          </w:p>
        </w:tc>
        <w:tc>
          <w:tcPr>
            <w:tcW w:w="1478" w:type="dxa"/>
            <w:vAlign w:val="center"/>
          </w:tcPr>
          <w:p w:rsidR="00CF72CB" w:rsidRDefault="002864BA">
            <w:pPr>
              <w:rPr>
                <w:rFonts w:asciiTheme="minorEastAsia" w:hAnsiTheme="minorEastAsia"/>
              </w:rPr>
            </w:pPr>
            <w:r>
              <w:rPr>
                <w:rFonts w:asciiTheme="minorEastAsia" w:hAnsiTheme="minorEastAsia" w:hint="eastAsia"/>
              </w:rPr>
              <w:t>评标方法</w:t>
            </w:r>
          </w:p>
        </w:tc>
        <w:tc>
          <w:tcPr>
            <w:tcW w:w="6670" w:type="dxa"/>
            <w:vAlign w:val="center"/>
          </w:tcPr>
          <w:p w:rsidR="00CF72CB" w:rsidRDefault="002864BA">
            <w:pPr>
              <w:rPr>
                <w:rFonts w:asciiTheme="minorEastAsia" w:hAnsiTheme="minorEastAsia" w:cstheme="minorEastAsia"/>
                <w:szCs w:val="21"/>
              </w:rPr>
            </w:pPr>
            <w:r>
              <w:rPr>
                <w:rFonts w:asciiTheme="minorEastAsia" w:hAnsiTheme="minorEastAsia" w:cstheme="minorEastAsia" w:hint="eastAsia"/>
                <w:szCs w:val="21"/>
              </w:rPr>
              <w:t>最低评标价法</w:t>
            </w:r>
          </w:p>
        </w:tc>
      </w:tr>
      <w:tr w:rsidR="00CF72CB">
        <w:trPr>
          <w:trHeight w:val="165"/>
        </w:trPr>
        <w:tc>
          <w:tcPr>
            <w:tcW w:w="9094" w:type="dxa"/>
            <w:gridSpan w:val="3"/>
            <w:vAlign w:val="center"/>
          </w:tcPr>
          <w:p w:rsidR="00CF72CB" w:rsidRDefault="00CF72CB">
            <w:pPr>
              <w:rPr>
                <w:rFonts w:ascii="宋体" w:eastAsia="宋体" w:hAnsi="宋体" w:cs="宋体"/>
                <w:color w:val="000000"/>
                <w:szCs w:val="21"/>
              </w:rPr>
            </w:pPr>
          </w:p>
        </w:tc>
      </w:tr>
      <w:tr w:rsidR="00CF72CB">
        <w:trPr>
          <w:trHeight w:val="340"/>
        </w:trPr>
        <w:tc>
          <w:tcPr>
            <w:tcW w:w="946" w:type="dxa"/>
            <w:vAlign w:val="center"/>
          </w:tcPr>
          <w:p w:rsidR="00CF72CB" w:rsidRDefault="002864BA">
            <w:pPr>
              <w:jc w:val="center"/>
              <w:rPr>
                <w:rFonts w:ascii="宋体" w:eastAsia="宋体" w:hAnsi="宋体" w:cs="宋体"/>
                <w:color w:val="000000"/>
                <w:szCs w:val="21"/>
              </w:rPr>
            </w:pPr>
            <w:r>
              <w:rPr>
                <w:rFonts w:ascii="宋体" w:eastAsia="宋体" w:hAnsi="宋体" w:cs="宋体" w:hint="eastAsia"/>
                <w:color w:val="000000"/>
                <w:szCs w:val="21"/>
              </w:rPr>
              <w:t>19</w:t>
            </w:r>
          </w:p>
        </w:tc>
        <w:tc>
          <w:tcPr>
            <w:tcW w:w="8148" w:type="dxa"/>
            <w:gridSpan w:val="2"/>
            <w:vAlign w:val="center"/>
          </w:tcPr>
          <w:p w:rsidR="00CF72CB" w:rsidRDefault="002864BA">
            <w:pPr>
              <w:rPr>
                <w:rFonts w:ascii="宋体" w:eastAsia="宋体" w:hAnsi="宋体" w:cs="宋体"/>
                <w:color w:val="000000"/>
                <w:szCs w:val="21"/>
              </w:rPr>
            </w:pPr>
            <w:r>
              <w:rPr>
                <w:rFonts w:ascii="宋体" w:eastAsia="宋体" w:hAnsi="宋体" w:cs="宋体" w:hint="eastAsia"/>
                <w:color w:val="000000"/>
                <w:szCs w:val="21"/>
              </w:rPr>
              <w:t>其他需要补充的内容</w:t>
            </w:r>
          </w:p>
        </w:tc>
      </w:tr>
      <w:tr w:rsidR="00CF72CB">
        <w:trPr>
          <w:trHeight w:val="454"/>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1</w:t>
            </w:r>
          </w:p>
        </w:tc>
        <w:tc>
          <w:tcPr>
            <w:tcW w:w="1478" w:type="dxa"/>
            <w:vAlign w:val="center"/>
          </w:tcPr>
          <w:p w:rsidR="00CF72CB" w:rsidRDefault="002864BA">
            <w:pPr>
              <w:rPr>
                <w:rFonts w:asciiTheme="minorEastAsia" w:hAnsiTheme="minorEastAsia"/>
              </w:rPr>
            </w:pPr>
            <w:r>
              <w:rPr>
                <w:rFonts w:asciiTheme="minorEastAsia" w:hAnsiTheme="minorEastAsia" w:hint="eastAsia"/>
              </w:rPr>
              <w:t>控制价</w:t>
            </w:r>
          </w:p>
        </w:tc>
        <w:tc>
          <w:tcPr>
            <w:tcW w:w="6670" w:type="dxa"/>
            <w:vAlign w:val="center"/>
          </w:tcPr>
          <w:p w:rsidR="00CF72CB" w:rsidRPr="00AD0E26" w:rsidRDefault="002864BA" w:rsidP="00130638">
            <w:pPr>
              <w:pStyle w:val="a4"/>
              <w:ind w:left="1476" w:hangingChars="700" w:hanging="1476"/>
              <w:jc w:val="left"/>
              <w:rPr>
                <w:rFonts w:asciiTheme="minorEastAsia" w:hAnsiTheme="minorEastAsia"/>
              </w:rPr>
            </w:pPr>
            <w:r w:rsidRPr="00AD0E26">
              <w:rPr>
                <w:rFonts w:ascii="宋体" w:eastAsia="宋体" w:hAnsi="宋体" w:cs="宋体" w:hint="eastAsia"/>
                <w:b/>
                <w:szCs w:val="21"/>
              </w:rPr>
              <w:t>本项采购项目控制价</w:t>
            </w:r>
            <w:r w:rsidRPr="00AD0E26">
              <w:rPr>
                <w:rFonts w:ascii="宋体" w:eastAsia="宋体" w:hAnsi="宋体" w:cs="宋体" w:hint="eastAsia"/>
                <w:b/>
                <w:szCs w:val="21"/>
                <w:u w:val="single"/>
              </w:rPr>
              <w:t xml:space="preserve"> </w:t>
            </w:r>
            <w:r w:rsidR="00130638" w:rsidRPr="00AD0E26">
              <w:rPr>
                <w:rFonts w:ascii="宋体" w:eastAsia="宋体" w:hAnsi="宋体" w:cs="宋体" w:hint="eastAsia"/>
                <w:b/>
                <w:szCs w:val="21"/>
                <w:u w:val="single"/>
              </w:rPr>
              <w:t>140</w:t>
            </w:r>
            <w:r w:rsidRPr="00AD0E26">
              <w:rPr>
                <w:rFonts w:ascii="宋体" w:eastAsia="宋体" w:hAnsi="宋体" w:cs="宋体" w:hint="eastAsia"/>
                <w:b/>
                <w:szCs w:val="21"/>
                <w:u w:val="single"/>
              </w:rPr>
              <w:t xml:space="preserve"> </w:t>
            </w:r>
            <w:r w:rsidRPr="00AD0E26">
              <w:rPr>
                <w:rFonts w:ascii="宋体" w:eastAsia="宋体" w:hAnsi="宋体" w:cs="宋体" w:hint="eastAsia"/>
                <w:b/>
                <w:szCs w:val="21"/>
              </w:rPr>
              <w:t>元/吨（含税）；</w:t>
            </w:r>
          </w:p>
        </w:tc>
      </w:tr>
      <w:tr w:rsidR="00CF72CB">
        <w:trPr>
          <w:trHeight w:val="454"/>
        </w:trPr>
        <w:tc>
          <w:tcPr>
            <w:tcW w:w="946" w:type="dxa"/>
            <w:vAlign w:val="center"/>
          </w:tcPr>
          <w:p w:rsidR="00CF72CB" w:rsidRDefault="002864BA">
            <w:pPr>
              <w:jc w:val="center"/>
              <w:rPr>
                <w:rFonts w:asciiTheme="minorEastAsia" w:hAnsiTheme="minorEastAsia"/>
              </w:rPr>
            </w:pPr>
            <w:r>
              <w:rPr>
                <w:rFonts w:asciiTheme="minorEastAsia" w:hAnsiTheme="minorEastAsia" w:hint="eastAsia"/>
              </w:rPr>
              <w:t>2</w:t>
            </w:r>
          </w:p>
        </w:tc>
        <w:tc>
          <w:tcPr>
            <w:tcW w:w="1478" w:type="dxa"/>
            <w:vAlign w:val="center"/>
          </w:tcPr>
          <w:p w:rsidR="00CF72CB" w:rsidRDefault="002864BA">
            <w:pPr>
              <w:rPr>
                <w:rFonts w:asciiTheme="minorEastAsia" w:hAnsiTheme="minorEastAsia"/>
              </w:rPr>
            </w:pPr>
            <w:r>
              <w:rPr>
                <w:rFonts w:asciiTheme="minorEastAsia" w:hAnsiTheme="minorEastAsia" w:hint="eastAsia"/>
              </w:rPr>
              <w:t>付款方式</w:t>
            </w:r>
          </w:p>
        </w:tc>
        <w:tc>
          <w:tcPr>
            <w:tcW w:w="6670" w:type="dxa"/>
            <w:vAlign w:val="center"/>
          </w:tcPr>
          <w:p w:rsidR="00CF72CB" w:rsidRPr="00AD0E26" w:rsidRDefault="002864BA">
            <w:pPr>
              <w:rPr>
                <w:rFonts w:asciiTheme="minorEastAsia" w:hAnsiTheme="minorEastAsia"/>
                <w:b/>
                <w:bCs/>
                <w:u w:val="single"/>
              </w:rPr>
            </w:pPr>
            <w:r w:rsidRPr="00AD0E26">
              <w:rPr>
                <w:rFonts w:hint="eastAsia"/>
              </w:rPr>
              <w:t>节点支付：</w:t>
            </w:r>
            <w:r w:rsidR="009E3DCC" w:rsidRPr="00AD0E26">
              <w:rPr>
                <w:rFonts w:hint="eastAsia"/>
                <w:u w:val="single"/>
              </w:rPr>
              <w:t>甲方收到货物经验收合格后，当年年底依据结算单付至供货总价款的</w:t>
            </w:r>
            <w:r w:rsidR="009E3DCC" w:rsidRPr="00AD0E26">
              <w:rPr>
                <w:rFonts w:hint="eastAsia"/>
                <w:u w:val="single"/>
              </w:rPr>
              <w:t>95%</w:t>
            </w:r>
            <w:r w:rsidR="009E3DCC" w:rsidRPr="00AD0E26">
              <w:rPr>
                <w:rFonts w:hint="eastAsia"/>
                <w:u w:val="single"/>
              </w:rPr>
              <w:t>，</w:t>
            </w:r>
            <w:r w:rsidR="009E3DCC" w:rsidRPr="00AD0E26">
              <w:rPr>
                <w:rFonts w:hint="eastAsia"/>
                <w:u w:val="single"/>
              </w:rPr>
              <w:t>5%</w:t>
            </w:r>
            <w:r w:rsidR="009E3DCC" w:rsidRPr="00AD0E26">
              <w:rPr>
                <w:rFonts w:hint="eastAsia"/>
                <w:u w:val="single"/>
              </w:rPr>
              <w:t>余款第二年年底一次性无息付清。</w:t>
            </w:r>
          </w:p>
        </w:tc>
      </w:tr>
      <w:tr w:rsidR="00CF72CB">
        <w:trPr>
          <w:trHeight w:val="1056"/>
        </w:trPr>
        <w:tc>
          <w:tcPr>
            <w:tcW w:w="946" w:type="dxa"/>
            <w:vAlign w:val="center"/>
          </w:tcPr>
          <w:p w:rsidR="00CF72CB" w:rsidRDefault="002864BA">
            <w:pPr>
              <w:pStyle w:val="a4"/>
              <w:ind w:firstLineChars="0" w:firstLine="0"/>
              <w:jc w:val="center"/>
              <w:rPr>
                <w:rFonts w:asciiTheme="minorEastAsia" w:hAnsiTheme="minorEastAsia"/>
              </w:rPr>
            </w:pPr>
            <w:r>
              <w:rPr>
                <w:rFonts w:ascii="宋体" w:eastAsia="宋体" w:hAnsi="宋体" w:cs="宋体" w:hint="eastAsia"/>
                <w:szCs w:val="21"/>
              </w:rPr>
              <w:t>3</w:t>
            </w:r>
          </w:p>
        </w:tc>
        <w:tc>
          <w:tcPr>
            <w:tcW w:w="1478" w:type="dxa"/>
            <w:vAlign w:val="center"/>
          </w:tcPr>
          <w:p w:rsidR="00CF72CB" w:rsidRDefault="002864BA">
            <w:pPr>
              <w:pStyle w:val="a4"/>
              <w:ind w:firstLineChars="0" w:firstLine="0"/>
              <w:jc w:val="left"/>
              <w:rPr>
                <w:rFonts w:asciiTheme="minorEastAsia" w:hAnsiTheme="minorEastAsia"/>
              </w:rPr>
            </w:pPr>
            <w:r>
              <w:rPr>
                <w:rFonts w:ascii="宋体" w:eastAsia="宋体" w:hAnsi="宋体" w:cs="宋体" w:hint="eastAsia"/>
                <w:color w:val="000000"/>
                <w:szCs w:val="21"/>
              </w:rPr>
              <w:t>开标时应提交的资信证明资料</w:t>
            </w:r>
          </w:p>
        </w:tc>
        <w:tc>
          <w:tcPr>
            <w:tcW w:w="6670" w:type="dxa"/>
            <w:vAlign w:val="center"/>
          </w:tcPr>
          <w:p w:rsidR="00CF72CB" w:rsidRPr="00AD0E26" w:rsidRDefault="002864BA">
            <w:pPr>
              <w:pStyle w:val="a4"/>
              <w:ind w:firstLineChars="0" w:firstLine="0"/>
              <w:rPr>
                <w:rFonts w:ascii="宋体" w:eastAsia="宋体" w:hAnsi="宋体" w:cs="宋体"/>
                <w:bCs/>
                <w:szCs w:val="21"/>
              </w:rPr>
            </w:pPr>
            <w:r w:rsidRPr="00AD0E26">
              <w:rPr>
                <w:rFonts w:ascii="宋体" w:eastAsia="宋体" w:hAnsi="宋体" w:cs="宋体" w:hint="eastAsia"/>
                <w:bCs/>
                <w:szCs w:val="21"/>
              </w:rPr>
              <w:t>开标前应递交的资格审查资料：投标人须执法定代表人身份证原件或授权委托书及代理人身份证原件、</w:t>
            </w:r>
            <w:r w:rsidRPr="00AD0E26">
              <w:rPr>
                <w:rFonts w:hint="eastAsia"/>
                <w:kern w:val="0"/>
                <w:szCs w:val="21"/>
              </w:rPr>
              <w:t>营业执照（三证合一）</w:t>
            </w:r>
            <w:r w:rsidRPr="00AD0E26">
              <w:rPr>
                <w:rFonts w:ascii="宋体" w:eastAsia="宋体" w:hAnsi="宋体" w:cs="宋体" w:hint="eastAsia"/>
                <w:bCs/>
                <w:szCs w:val="21"/>
              </w:rPr>
              <w:t>递交投标资料并签到，否则其投标资料不予接收。</w:t>
            </w:r>
          </w:p>
          <w:p w:rsidR="00CF72CB" w:rsidRPr="00AD0E26" w:rsidRDefault="002864BA">
            <w:pPr>
              <w:pStyle w:val="a4"/>
              <w:ind w:firstLineChars="0" w:firstLine="0"/>
              <w:rPr>
                <w:rFonts w:ascii="宋体" w:eastAsia="宋体" w:hAnsi="宋体" w:cs="宋体"/>
                <w:bCs/>
                <w:szCs w:val="21"/>
              </w:rPr>
            </w:pPr>
            <w:r w:rsidRPr="00AD0E26">
              <w:rPr>
                <w:rFonts w:ascii="宋体" w:hAnsi="宋体" w:cs="宋体" w:hint="eastAsia"/>
                <w:b/>
                <w:bCs/>
                <w:color w:val="000000"/>
                <w:kern w:val="0"/>
                <w:szCs w:val="21"/>
                <w:shd w:val="clear" w:color="auto" w:fill="FFFFFF"/>
              </w:rPr>
              <w:t>上述证件，需同时提供一份加盖公章的复印件一套</w:t>
            </w:r>
          </w:p>
        </w:tc>
      </w:tr>
      <w:tr w:rsidR="00CF72CB">
        <w:trPr>
          <w:trHeight w:val="454"/>
        </w:trPr>
        <w:tc>
          <w:tcPr>
            <w:tcW w:w="946" w:type="dxa"/>
            <w:vAlign w:val="center"/>
          </w:tcPr>
          <w:p w:rsidR="00CF72CB" w:rsidRDefault="002864BA">
            <w:pPr>
              <w:pStyle w:val="a4"/>
              <w:ind w:firstLineChars="0" w:firstLine="0"/>
              <w:jc w:val="center"/>
              <w:rPr>
                <w:rFonts w:ascii="宋体" w:eastAsia="宋体" w:hAnsi="宋体" w:cs="宋体"/>
                <w:szCs w:val="21"/>
              </w:rPr>
            </w:pPr>
            <w:r>
              <w:rPr>
                <w:rFonts w:ascii="宋体" w:eastAsia="宋体" w:hAnsi="宋体" w:cs="宋体" w:hint="eastAsia"/>
                <w:szCs w:val="21"/>
              </w:rPr>
              <w:t>4</w:t>
            </w:r>
          </w:p>
        </w:tc>
        <w:tc>
          <w:tcPr>
            <w:tcW w:w="1478" w:type="dxa"/>
            <w:vAlign w:val="center"/>
          </w:tcPr>
          <w:p w:rsidR="00CF72CB" w:rsidRDefault="002864BA">
            <w:pPr>
              <w:pStyle w:val="a4"/>
              <w:ind w:firstLineChars="0" w:firstLine="0"/>
              <w:jc w:val="left"/>
              <w:rPr>
                <w:rFonts w:ascii="宋体" w:eastAsia="宋体" w:hAnsi="宋体" w:cs="宋体"/>
                <w:color w:val="000000"/>
                <w:szCs w:val="21"/>
              </w:rPr>
            </w:pPr>
            <w:r>
              <w:rPr>
                <w:rFonts w:ascii="宋体" w:eastAsia="宋体" w:hAnsi="宋体" w:cs="宋体" w:hint="eastAsia"/>
                <w:color w:val="000000"/>
                <w:szCs w:val="21"/>
              </w:rPr>
              <w:t>投标报价方式</w:t>
            </w:r>
          </w:p>
        </w:tc>
        <w:tc>
          <w:tcPr>
            <w:tcW w:w="6670" w:type="dxa"/>
            <w:vAlign w:val="center"/>
          </w:tcPr>
          <w:p w:rsidR="00CF72CB" w:rsidRDefault="002864BA">
            <w:pPr>
              <w:pStyle w:val="a4"/>
              <w:ind w:firstLineChars="0" w:firstLine="0"/>
              <w:rPr>
                <w:rFonts w:ascii="宋体" w:eastAsia="宋体" w:hAnsi="宋体" w:cs="宋体"/>
                <w:bCs/>
                <w:szCs w:val="21"/>
              </w:rPr>
            </w:pPr>
            <w:r>
              <w:rPr>
                <w:rFonts w:ascii="宋体" w:eastAsia="宋体" w:hAnsi="宋体" w:cs="宋体" w:hint="eastAsia"/>
                <w:color w:val="000000"/>
                <w:szCs w:val="21"/>
              </w:rPr>
              <w:t>按清单自主报价</w:t>
            </w:r>
            <w:r>
              <w:rPr>
                <w:rFonts w:ascii="宋体" w:eastAsia="宋体" w:hAnsi="宋体" w:cs="宋体" w:hint="eastAsia"/>
                <w:szCs w:val="21"/>
              </w:rPr>
              <w:t>，</w:t>
            </w:r>
            <w:r>
              <w:rPr>
                <w:rFonts w:ascii="宋体" w:eastAsia="宋体" w:hAnsi="宋体" w:cs="宋体" w:hint="eastAsia"/>
                <w:b/>
                <w:bCs/>
                <w:szCs w:val="21"/>
              </w:rPr>
              <w:t>固定单价合同</w:t>
            </w:r>
            <w:r>
              <w:rPr>
                <w:rFonts w:ascii="宋体" w:eastAsia="宋体" w:hAnsi="宋体" w:cs="宋体" w:hint="eastAsia"/>
                <w:color w:val="000000"/>
                <w:szCs w:val="21"/>
              </w:rPr>
              <w:t>，合同期间内，不允许调整。</w:t>
            </w:r>
          </w:p>
        </w:tc>
      </w:tr>
      <w:tr w:rsidR="00CF72CB">
        <w:trPr>
          <w:trHeight w:val="454"/>
        </w:trPr>
        <w:tc>
          <w:tcPr>
            <w:tcW w:w="946" w:type="dxa"/>
            <w:vAlign w:val="center"/>
          </w:tcPr>
          <w:p w:rsidR="00CF72CB" w:rsidRDefault="002864BA">
            <w:pPr>
              <w:pStyle w:val="a4"/>
              <w:ind w:firstLineChars="0" w:firstLine="0"/>
              <w:jc w:val="center"/>
              <w:rPr>
                <w:rFonts w:ascii="宋体" w:eastAsia="宋体" w:hAnsi="宋体" w:cs="宋体"/>
                <w:szCs w:val="21"/>
              </w:rPr>
            </w:pPr>
            <w:r>
              <w:rPr>
                <w:rFonts w:ascii="宋体" w:eastAsia="宋体" w:hAnsi="宋体" w:cs="宋体" w:hint="eastAsia"/>
                <w:szCs w:val="21"/>
              </w:rPr>
              <w:t>5</w:t>
            </w:r>
          </w:p>
        </w:tc>
        <w:tc>
          <w:tcPr>
            <w:tcW w:w="1478" w:type="dxa"/>
            <w:vAlign w:val="center"/>
          </w:tcPr>
          <w:p w:rsidR="00CF72CB" w:rsidRDefault="002864BA">
            <w:pPr>
              <w:pStyle w:val="a4"/>
              <w:ind w:firstLineChars="0" w:firstLine="0"/>
              <w:jc w:val="left"/>
              <w:rPr>
                <w:rFonts w:ascii="宋体" w:eastAsia="宋体" w:hAnsi="宋体" w:cs="宋体"/>
                <w:color w:val="000000"/>
                <w:szCs w:val="21"/>
              </w:rPr>
            </w:pPr>
            <w:r>
              <w:rPr>
                <w:rFonts w:ascii="宋体" w:eastAsia="宋体" w:hAnsi="宋体" w:cs="宋体" w:hint="eastAsia"/>
                <w:szCs w:val="21"/>
              </w:rPr>
              <w:t>报价说明</w:t>
            </w:r>
          </w:p>
        </w:tc>
        <w:tc>
          <w:tcPr>
            <w:tcW w:w="6670" w:type="dxa"/>
            <w:vAlign w:val="center"/>
          </w:tcPr>
          <w:p w:rsidR="00CF72CB" w:rsidRDefault="002864BA">
            <w:pPr>
              <w:pStyle w:val="a4"/>
              <w:ind w:firstLineChars="0" w:firstLine="0"/>
              <w:rPr>
                <w:rFonts w:ascii="宋体" w:eastAsia="宋体" w:hAnsi="宋体" w:cs="宋体"/>
                <w:color w:val="000000"/>
                <w:szCs w:val="21"/>
              </w:rPr>
            </w:pPr>
            <w:r>
              <w:rPr>
                <w:rFonts w:ascii="宋体" w:eastAsia="宋体" w:hAnsi="宋体" w:cs="宋体" w:hint="eastAsia"/>
                <w:color w:val="000000"/>
                <w:szCs w:val="21"/>
              </w:rPr>
              <w:t>1．供应商在投标报价中应报出符合谈判文件要求的货物的全费用单价、合价及总报价。上述全费用单价、合价及总价应为货物运输到指定地点的落地价。具体应包括货物出厂价格及其他费用（含加工费、管理费、包装费、运输费、保管费、装卸费、培训费、检验检测费、附件费用及其他附带服务的费用、利润、税金及质保期内的售后服务及其它相关费用等全部费用）。</w:t>
            </w:r>
          </w:p>
          <w:p w:rsidR="00CF72CB" w:rsidRDefault="002864BA">
            <w:pPr>
              <w:pStyle w:val="a4"/>
              <w:ind w:firstLineChars="0" w:firstLine="0"/>
              <w:rPr>
                <w:rFonts w:ascii="宋体" w:eastAsia="宋体" w:hAnsi="宋体" w:cs="宋体"/>
                <w:color w:val="000000"/>
                <w:szCs w:val="21"/>
              </w:rPr>
            </w:pPr>
            <w:r>
              <w:rPr>
                <w:rFonts w:ascii="宋体" w:eastAsia="宋体" w:hAnsi="宋体" w:cs="宋体" w:hint="eastAsia"/>
                <w:color w:val="000000"/>
                <w:szCs w:val="21"/>
              </w:rPr>
              <w:t>2.本项目有再次报价的机会，以最后报价作为报价评审依据。在采购内容不作实质性变更及重大调整的前提下，供应商的最后报价不得高于首次公开报价，否则做无效标处理。</w:t>
            </w:r>
          </w:p>
        </w:tc>
      </w:tr>
      <w:tr w:rsidR="00CF72CB">
        <w:trPr>
          <w:trHeight w:val="454"/>
        </w:trPr>
        <w:tc>
          <w:tcPr>
            <w:tcW w:w="946" w:type="dxa"/>
            <w:vAlign w:val="center"/>
          </w:tcPr>
          <w:p w:rsidR="00CF72CB" w:rsidRDefault="002864BA">
            <w:pPr>
              <w:pStyle w:val="a4"/>
              <w:ind w:firstLineChars="0" w:firstLine="0"/>
              <w:jc w:val="center"/>
              <w:rPr>
                <w:rFonts w:ascii="宋体" w:eastAsia="宋体" w:hAnsi="宋体" w:cs="宋体"/>
                <w:szCs w:val="21"/>
              </w:rPr>
            </w:pPr>
            <w:r>
              <w:rPr>
                <w:rFonts w:ascii="宋体" w:eastAsia="宋体" w:hAnsi="宋体" w:cs="宋体" w:hint="eastAsia"/>
                <w:szCs w:val="21"/>
              </w:rPr>
              <w:t>6</w:t>
            </w:r>
          </w:p>
        </w:tc>
        <w:tc>
          <w:tcPr>
            <w:tcW w:w="1478" w:type="dxa"/>
            <w:vAlign w:val="center"/>
          </w:tcPr>
          <w:p w:rsidR="00CF72CB" w:rsidRDefault="002864BA">
            <w:pPr>
              <w:pStyle w:val="a4"/>
              <w:ind w:firstLineChars="0" w:firstLine="0"/>
              <w:jc w:val="left"/>
              <w:rPr>
                <w:rFonts w:ascii="宋体" w:eastAsia="宋体" w:hAnsi="宋体" w:cs="宋体"/>
                <w:szCs w:val="21"/>
              </w:rPr>
            </w:pPr>
            <w:r>
              <w:rPr>
                <w:rFonts w:ascii="宋体" w:eastAsia="宋体" w:hAnsi="宋体" w:cs="宋体" w:hint="eastAsia"/>
                <w:szCs w:val="21"/>
              </w:rPr>
              <w:t>发票</w:t>
            </w:r>
          </w:p>
        </w:tc>
        <w:tc>
          <w:tcPr>
            <w:tcW w:w="6670" w:type="dxa"/>
            <w:vAlign w:val="center"/>
          </w:tcPr>
          <w:p w:rsidR="00CF72CB" w:rsidRDefault="00AD0E26">
            <w:pPr>
              <w:pStyle w:val="a4"/>
              <w:ind w:firstLineChars="0" w:firstLine="0"/>
              <w:rPr>
                <w:rFonts w:ascii="宋体" w:eastAsia="宋体" w:hAnsi="宋体" w:cs="宋体"/>
                <w:szCs w:val="21"/>
              </w:rPr>
            </w:pPr>
            <w:r>
              <w:rPr>
                <w:rFonts w:ascii="宋体" w:eastAsia="宋体" w:hAnsi="宋体" w:cs="宋体" w:hint="eastAsia"/>
                <w:szCs w:val="21"/>
              </w:rPr>
              <w:t>3%</w:t>
            </w:r>
            <w:r w:rsidR="002864BA">
              <w:rPr>
                <w:rFonts w:ascii="宋体" w:eastAsia="宋体" w:hAnsi="宋体" w:cs="宋体" w:hint="eastAsia"/>
                <w:szCs w:val="21"/>
              </w:rPr>
              <w:t>增值税专用发票</w:t>
            </w:r>
          </w:p>
        </w:tc>
      </w:tr>
      <w:tr w:rsidR="00CF72CB">
        <w:trPr>
          <w:trHeight w:val="422"/>
        </w:trPr>
        <w:tc>
          <w:tcPr>
            <w:tcW w:w="946" w:type="dxa"/>
            <w:vAlign w:val="center"/>
          </w:tcPr>
          <w:p w:rsidR="00CF72CB" w:rsidRDefault="002864BA">
            <w:pPr>
              <w:pStyle w:val="a4"/>
              <w:ind w:firstLineChars="0" w:firstLine="0"/>
              <w:jc w:val="center"/>
            </w:pPr>
            <w:r>
              <w:rPr>
                <w:rFonts w:ascii="宋体" w:eastAsia="宋体" w:hAnsi="宋体" w:cs="宋体" w:hint="eastAsia"/>
                <w:szCs w:val="21"/>
              </w:rPr>
              <w:t>7</w:t>
            </w:r>
          </w:p>
        </w:tc>
        <w:tc>
          <w:tcPr>
            <w:tcW w:w="1478" w:type="dxa"/>
            <w:vAlign w:val="center"/>
          </w:tcPr>
          <w:p w:rsidR="00CF72CB" w:rsidRDefault="002864BA">
            <w:pPr>
              <w:pStyle w:val="a4"/>
              <w:ind w:firstLineChars="0" w:firstLine="0"/>
              <w:jc w:val="left"/>
              <w:rPr>
                <w:rFonts w:asciiTheme="minorEastAsia" w:hAnsiTheme="minorEastAsia"/>
              </w:rPr>
            </w:pPr>
            <w:r>
              <w:rPr>
                <w:rFonts w:ascii="宋体" w:eastAsia="宋体" w:hAnsi="宋体" w:cs="宋体" w:hint="eastAsia"/>
                <w:b/>
                <w:bCs/>
                <w:szCs w:val="21"/>
                <w:lang w:val="zh-CN"/>
              </w:rPr>
              <w:t>报价错误的修改</w:t>
            </w:r>
          </w:p>
        </w:tc>
        <w:tc>
          <w:tcPr>
            <w:tcW w:w="6670" w:type="dxa"/>
            <w:vAlign w:val="center"/>
          </w:tcPr>
          <w:p w:rsidR="00CF72CB" w:rsidRDefault="002864BA">
            <w:pPr>
              <w:autoSpaceDE w:val="0"/>
              <w:autoSpaceDN w:val="0"/>
              <w:adjustRightInd w:val="0"/>
              <w:jc w:val="left"/>
              <w:rPr>
                <w:rFonts w:ascii="宋体" w:eastAsia="宋体" w:hAnsi="宋体" w:cs="宋体"/>
                <w:b/>
                <w:bCs/>
                <w:szCs w:val="21"/>
                <w:lang w:val="zh-CN"/>
              </w:rPr>
            </w:pPr>
            <w:r>
              <w:rPr>
                <w:rFonts w:ascii="宋体" w:eastAsia="宋体" w:hAnsi="宋体" w:cs="宋体" w:hint="eastAsia"/>
                <w:b/>
                <w:bCs/>
                <w:szCs w:val="21"/>
                <w:lang w:val="zh-CN"/>
              </w:rPr>
              <w:t>1.如果正本与副本不一致，以正本为准；如果单独</w:t>
            </w:r>
            <w:r>
              <w:rPr>
                <w:rFonts w:ascii="宋体" w:eastAsia="宋体" w:hAnsi="宋体" w:cs="宋体" w:hint="eastAsia"/>
                <w:b/>
                <w:bCs/>
                <w:szCs w:val="21"/>
              </w:rPr>
              <w:t>密封</w:t>
            </w:r>
            <w:r>
              <w:rPr>
                <w:rFonts w:ascii="宋体" w:eastAsia="宋体" w:hAnsi="宋体" w:cs="宋体" w:hint="eastAsia"/>
                <w:b/>
                <w:bCs/>
                <w:szCs w:val="21"/>
                <w:lang w:val="zh-CN"/>
              </w:rPr>
              <w:t>的开标一览表与投标文件正本有差异，以</w:t>
            </w:r>
            <w:r>
              <w:rPr>
                <w:rFonts w:ascii="宋体" w:eastAsia="宋体" w:hAnsi="宋体" w:cs="宋体" w:hint="eastAsia"/>
                <w:b/>
                <w:bCs/>
                <w:szCs w:val="21"/>
              </w:rPr>
              <w:t>单独密封的</w:t>
            </w:r>
            <w:r>
              <w:rPr>
                <w:rFonts w:ascii="宋体" w:eastAsia="宋体" w:hAnsi="宋体" w:cs="宋体" w:hint="eastAsia"/>
                <w:b/>
                <w:bCs/>
                <w:szCs w:val="21"/>
                <w:lang w:val="zh-CN"/>
              </w:rPr>
              <w:t>开标一览表为准；</w:t>
            </w:r>
            <w:r>
              <w:rPr>
                <w:rFonts w:ascii="宋体" w:eastAsia="宋体" w:hAnsi="宋体" w:cs="宋体" w:hint="eastAsia"/>
                <w:b/>
                <w:bCs/>
                <w:szCs w:val="21"/>
              </w:rPr>
              <w:t>单独密封的</w:t>
            </w:r>
            <w:r>
              <w:rPr>
                <w:rFonts w:ascii="宋体" w:eastAsia="宋体" w:hAnsi="宋体" w:cs="宋体" w:hint="eastAsia"/>
                <w:b/>
                <w:bCs/>
                <w:szCs w:val="21"/>
                <w:lang w:val="zh-CN"/>
              </w:rPr>
              <w:t>开标一览表与投标文件中明细表内容不一致的，以开标一览表为准；两份开标一览表不一致的，按无效投标处理；</w:t>
            </w:r>
          </w:p>
          <w:p w:rsidR="00CF72CB" w:rsidRDefault="002864BA">
            <w:pPr>
              <w:autoSpaceDE w:val="0"/>
              <w:autoSpaceDN w:val="0"/>
              <w:adjustRightInd w:val="0"/>
              <w:jc w:val="left"/>
              <w:rPr>
                <w:rFonts w:ascii="宋体" w:eastAsia="宋体" w:hAnsi="宋体" w:cs="宋体"/>
                <w:b/>
                <w:bCs/>
                <w:szCs w:val="21"/>
                <w:lang w:val="zh-CN"/>
              </w:rPr>
            </w:pPr>
            <w:r>
              <w:rPr>
                <w:rFonts w:ascii="宋体" w:eastAsia="宋体" w:hAnsi="宋体" w:cs="宋体" w:hint="eastAsia"/>
                <w:b/>
                <w:bCs/>
                <w:szCs w:val="21"/>
                <w:lang w:val="zh-CN"/>
              </w:rPr>
              <w:t>2.如果以文字表示的数据与数字表示的有差别，以文字为准。如果大写金额和小写金额不一致的，以大写金额为准；</w:t>
            </w:r>
          </w:p>
          <w:p w:rsidR="00CF72CB" w:rsidRDefault="002864BA">
            <w:pPr>
              <w:autoSpaceDE w:val="0"/>
              <w:autoSpaceDN w:val="0"/>
              <w:adjustRightInd w:val="0"/>
              <w:jc w:val="left"/>
              <w:rPr>
                <w:rFonts w:ascii="宋体" w:eastAsia="宋体" w:hAnsi="宋体" w:cs="宋体"/>
                <w:b/>
                <w:bCs/>
                <w:szCs w:val="21"/>
                <w:lang w:val="zh-CN"/>
              </w:rPr>
            </w:pPr>
            <w:r>
              <w:rPr>
                <w:rFonts w:ascii="宋体" w:eastAsia="宋体" w:hAnsi="宋体" w:cs="宋体" w:hint="eastAsia"/>
                <w:b/>
                <w:bCs/>
                <w:szCs w:val="21"/>
                <w:lang w:val="zh-CN"/>
              </w:rPr>
              <w:t>3.单价金额小数点有明显错位的，应以总价为准，并修改单价；</w:t>
            </w:r>
          </w:p>
          <w:p w:rsidR="00CF72CB" w:rsidRDefault="002864BA">
            <w:pPr>
              <w:pStyle w:val="a4"/>
              <w:ind w:firstLineChars="0" w:firstLine="0"/>
              <w:jc w:val="left"/>
              <w:rPr>
                <w:rFonts w:asciiTheme="minorEastAsia" w:hAnsiTheme="minorEastAsia"/>
              </w:rPr>
            </w:pPr>
            <w:r>
              <w:rPr>
                <w:rFonts w:ascii="宋体" w:eastAsia="宋体" w:hAnsi="宋体" w:cs="宋体" w:hint="eastAsia"/>
                <w:b/>
                <w:bCs/>
                <w:szCs w:val="21"/>
                <w:lang w:val="zh-CN"/>
              </w:rPr>
              <w:t>4.调整后的数据对投标人具有约束力，投标人不同意以上修正，其投标将被拒绝。</w:t>
            </w:r>
          </w:p>
        </w:tc>
      </w:tr>
      <w:tr w:rsidR="00CF72CB">
        <w:trPr>
          <w:trHeight w:val="422"/>
        </w:trPr>
        <w:tc>
          <w:tcPr>
            <w:tcW w:w="946" w:type="dxa"/>
            <w:vAlign w:val="center"/>
          </w:tcPr>
          <w:p w:rsidR="00CF72CB" w:rsidRDefault="002864BA">
            <w:pPr>
              <w:jc w:val="center"/>
            </w:pPr>
            <w:r>
              <w:rPr>
                <w:rFonts w:ascii="宋体" w:eastAsia="宋体" w:hAnsi="宋体" w:cs="宋体" w:hint="eastAsia"/>
                <w:szCs w:val="21"/>
              </w:rPr>
              <w:lastRenderedPageBreak/>
              <w:t>8</w:t>
            </w:r>
          </w:p>
        </w:tc>
        <w:tc>
          <w:tcPr>
            <w:tcW w:w="1478" w:type="dxa"/>
            <w:vAlign w:val="center"/>
          </w:tcPr>
          <w:p w:rsidR="00CF72CB" w:rsidRDefault="002864BA">
            <w:pPr>
              <w:pStyle w:val="a4"/>
              <w:ind w:firstLineChars="0" w:firstLine="0"/>
              <w:jc w:val="left"/>
              <w:rPr>
                <w:rFonts w:asciiTheme="minorEastAsia" w:hAnsiTheme="minorEastAsia"/>
              </w:rPr>
            </w:pPr>
            <w:r>
              <w:rPr>
                <w:rFonts w:ascii="宋体" w:eastAsia="宋体" w:hAnsi="宋体" w:cs="宋体" w:hint="eastAsia"/>
                <w:szCs w:val="21"/>
              </w:rPr>
              <w:t>解释权</w:t>
            </w:r>
          </w:p>
        </w:tc>
        <w:tc>
          <w:tcPr>
            <w:tcW w:w="6670" w:type="dxa"/>
            <w:vAlign w:val="center"/>
          </w:tcPr>
          <w:p w:rsidR="00CF72CB" w:rsidRDefault="002864BA">
            <w:pPr>
              <w:pStyle w:val="a4"/>
              <w:ind w:firstLineChars="0" w:firstLine="0"/>
              <w:rPr>
                <w:rFonts w:asciiTheme="minorEastAsia" w:hAnsiTheme="minorEastAsia"/>
              </w:rPr>
            </w:pPr>
            <w:r>
              <w:rPr>
                <w:rFonts w:ascii="宋体" w:eastAsia="宋体" w:hAnsi="宋体" w:cs="宋体" w:hint="eastAsia"/>
                <w:szCs w:val="21"/>
              </w:rPr>
              <w:t>构成本竞争性谈判文件的各个组成文件应互为解释，互为说明；如有不明确或不一致，构成合同文件组成内容的，以合同文件约定内容为准，且以专用合同条款约定的合同文件优先顺序解释；除竞争性谈判文件中有特别规定外，仅适用于招投标阶段的规定，按招标公告、投标人须知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rsidR="00CF72CB">
        <w:trPr>
          <w:trHeight w:val="422"/>
        </w:trPr>
        <w:tc>
          <w:tcPr>
            <w:tcW w:w="946" w:type="dxa"/>
            <w:vAlign w:val="center"/>
          </w:tcPr>
          <w:p w:rsidR="00CF72CB" w:rsidRDefault="002864BA">
            <w:pPr>
              <w:pStyle w:val="a4"/>
              <w:ind w:firstLineChars="0" w:firstLine="0"/>
              <w:jc w:val="center"/>
            </w:pPr>
            <w:r>
              <w:rPr>
                <w:rFonts w:ascii="宋体" w:eastAsia="宋体" w:hAnsi="宋体" w:cs="宋体" w:hint="eastAsia"/>
                <w:color w:val="000000"/>
                <w:szCs w:val="21"/>
              </w:rPr>
              <w:t>9</w:t>
            </w:r>
          </w:p>
        </w:tc>
        <w:tc>
          <w:tcPr>
            <w:tcW w:w="1478" w:type="dxa"/>
            <w:vAlign w:val="center"/>
          </w:tcPr>
          <w:p w:rsidR="00CF72CB" w:rsidRDefault="002864BA">
            <w:pPr>
              <w:jc w:val="left"/>
              <w:rPr>
                <w:rFonts w:asciiTheme="minorEastAsia" w:hAnsiTheme="minorEastAsia"/>
              </w:rPr>
            </w:pPr>
            <w:r>
              <w:rPr>
                <w:rFonts w:ascii="宋体" w:eastAsia="宋体" w:hAnsi="宋体" w:cs="宋体" w:hint="eastAsia"/>
                <w:color w:val="000000"/>
                <w:szCs w:val="21"/>
              </w:rPr>
              <w:t>授权委托</w:t>
            </w:r>
          </w:p>
        </w:tc>
        <w:tc>
          <w:tcPr>
            <w:tcW w:w="6670" w:type="dxa"/>
            <w:vAlign w:val="center"/>
          </w:tcPr>
          <w:p w:rsidR="00CF72CB" w:rsidRDefault="002864BA">
            <w:pPr>
              <w:rPr>
                <w:rFonts w:asciiTheme="minorEastAsia" w:hAnsiTheme="minorEastAsia"/>
              </w:rPr>
            </w:pPr>
            <w:r>
              <w:rPr>
                <w:rFonts w:ascii="宋体" w:eastAsia="宋体" w:hAnsi="宋体" w:cs="宋体" w:hint="eastAsia"/>
                <w:color w:val="000000"/>
                <w:szCs w:val="21"/>
              </w:rPr>
              <w:t>参加开标会议时,投标单位法定代表人或法人授权委托人必须到场,并提供授权委托书、授权委托人身份证否则被视为无效的投标，予以拒绝</w:t>
            </w:r>
          </w:p>
        </w:tc>
      </w:tr>
      <w:tr w:rsidR="00CF72CB">
        <w:trPr>
          <w:trHeight w:val="422"/>
        </w:trPr>
        <w:tc>
          <w:tcPr>
            <w:tcW w:w="946" w:type="dxa"/>
            <w:vAlign w:val="center"/>
          </w:tcPr>
          <w:p w:rsidR="00CF72CB" w:rsidRDefault="002864BA">
            <w:pPr>
              <w:pStyle w:val="a4"/>
              <w:ind w:firstLineChars="0" w:firstLine="0"/>
              <w:jc w:val="center"/>
            </w:pPr>
            <w:r>
              <w:rPr>
                <w:rFonts w:ascii="宋体" w:eastAsia="宋体" w:hAnsi="宋体" w:cs="宋体" w:hint="eastAsia"/>
                <w:color w:val="000000"/>
                <w:szCs w:val="21"/>
              </w:rPr>
              <w:t>10</w:t>
            </w:r>
          </w:p>
        </w:tc>
        <w:tc>
          <w:tcPr>
            <w:tcW w:w="1478" w:type="dxa"/>
            <w:vAlign w:val="center"/>
          </w:tcPr>
          <w:p w:rsidR="00CF72CB" w:rsidRDefault="002864BA">
            <w:pPr>
              <w:pStyle w:val="a4"/>
              <w:ind w:firstLineChars="0" w:firstLine="0"/>
              <w:jc w:val="left"/>
              <w:rPr>
                <w:rFonts w:asciiTheme="minorEastAsia" w:hAnsiTheme="minorEastAsia"/>
              </w:rPr>
            </w:pPr>
            <w:r>
              <w:rPr>
                <w:rFonts w:ascii="宋体" w:eastAsia="宋体" w:hAnsi="宋体" w:cs="宋体" w:hint="eastAsia"/>
                <w:color w:val="000000"/>
                <w:szCs w:val="21"/>
              </w:rPr>
              <w:t>特别声明</w:t>
            </w:r>
          </w:p>
        </w:tc>
        <w:tc>
          <w:tcPr>
            <w:tcW w:w="6670" w:type="dxa"/>
            <w:vAlign w:val="center"/>
          </w:tcPr>
          <w:p w:rsidR="00CF72CB" w:rsidRDefault="002864BA">
            <w:r>
              <w:rPr>
                <w:rFonts w:hint="eastAsia"/>
              </w:rPr>
              <w:t>1.</w:t>
            </w:r>
            <w:r>
              <w:rPr>
                <w:rFonts w:hint="eastAsia"/>
              </w:rPr>
              <w:t>严禁各投标单位相互串标、围标。</w:t>
            </w:r>
          </w:p>
          <w:p w:rsidR="00CF72CB" w:rsidRDefault="002864BA">
            <w:r>
              <w:rPr>
                <w:rFonts w:hint="eastAsia"/>
              </w:rPr>
              <w:t>2.</w:t>
            </w:r>
            <w:r>
              <w:rPr>
                <w:rFonts w:hint="eastAsia"/>
              </w:rPr>
              <w:t>严禁各投标单位哄抬物价，恶意降低报价，恶意竞争，扰乱招投标活动。</w:t>
            </w:r>
          </w:p>
          <w:p w:rsidR="00CF72CB" w:rsidRDefault="002864BA">
            <w:r>
              <w:rPr>
                <w:rFonts w:hint="eastAsia"/>
              </w:rPr>
              <w:t>3.</w:t>
            </w:r>
            <w:r>
              <w:rPr>
                <w:rFonts w:hint="eastAsia"/>
              </w:rPr>
              <w:t>中标单位应保证施工过程中服从招标人的管理，如出现中标单位不服从招标人管理时，采购方有权解除合同并更换中标单位。</w:t>
            </w:r>
          </w:p>
          <w:p w:rsidR="00CF72CB" w:rsidRDefault="002864BA">
            <w:r>
              <w:rPr>
                <w:rFonts w:hint="eastAsia"/>
              </w:rPr>
              <w:t>4.</w:t>
            </w:r>
            <w:r>
              <w:rPr>
                <w:rFonts w:hint="eastAsia"/>
              </w:rPr>
              <w:t>响应文件及报价清单应用密封封装，并加盖企业公章，如发现密封不严，则响应文件无效。</w:t>
            </w:r>
          </w:p>
          <w:p w:rsidR="00CF72CB" w:rsidRDefault="002864BA">
            <w:pPr>
              <w:pStyle w:val="a0"/>
              <w:spacing w:line="240" w:lineRule="auto"/>
              <w:ind w:firstLine="0"/>
              <w:rPr>
                <w:kern w:val="2"/>
                <w:sz w:val="21"/>
              </w:rPr>
            </w:pPr>
            <w:r>
              <w:rPr>
                <w:rFonts w:hint="eastAsia"/>
                <w:kern w:val="2"/>
                <w:sz w:val="21"/>
              </w:rPr>
              <w:t>5.</w:t>
            </w:r>
            <w:r>
              <w:rPr>
                <w:rFonts w:hint="eastAsia"/>
                <w:kern w:val="2"/>
                <w:sz w:val="21"/>
              </w:rPr>
              <w:t>本项目不接受联合投标，不接受挂靠投标。</w:t>
            </w:r>
          </w:p>
          <w:p w:rsidR="00CF72CB" w:rsidRDefault="002864BA">
            <w:pPr>
              <w:pStyle w:val="a0"/>
              <w:spacing w:line="240" w:lineRule="auto"/>
              <w:ind w:firstLine="0"/>
              <w:rPr>
                <w:kern w:val="2"/>
                <w:sz w:val="21"/>
              </w:rPr>
            </w:pPr>
            <w:r>
              <w:rPr>
                <w:rFonts w:hint="eastAsia"/>
                <w:kern w:val="2"/>
                <w:sz w:val="21"/>
              </w:rPr>
              <w:t>6.</w:t>
            </w:r>
            <w:r>
              <w:rPr>
                <w:rFonts w:hint="eastAsia"/>
                <w:kern w:val="2"/>
                <w:sz w:val="21"/>
              </w:rPr>
              <w:t>采购人依法确定排名第一的成交候选人为本项目成交人。排名第一的成交候选人放弃成交、因不可抗力不能履行合同、不按照采购人要求提交履约保证金、签定合同后拒不履行合同或被查实存在影响成交结果的违法行为等情形，采购人可以按照谈判小组提出的成交人候选名单排序依次确定其他供应商为成交人，采购人也可以选择重新招标（拒绝签订采购合同的成交人不得参加对该项目重新开展的招标采购活动）。</w:t>
            </w:r>
            <w:r w:rsidR="00306764">
              <w:rPr>
                <w:kern w:val="2"/>
                <w:sz w:val="21"/>
              </w:rPr>
              <w:br/>
            </w:r>
            <w:r w:rsidR="00306764" w:rsidRPr="00306764">
              <w:rPr>
                <w:rFonts w:hint="eastAsia"/>
                <w:kern w:val="2"/>
                <w:sz w:val="21"/>
              </w:rPr>
              <w:t>符合《中华人民共和国政府采购法》第二十二条</w:t>
            </w:r>
          </w:p>
        </w:tc>
      </w:tr>
    </w:tbl>
    <w:p w:rsidR="00CF72CB" w:rsidRDefault="002864BA">
      <w:pPr>
        <w:pStyle w:val="2"/>
        <w:jc w:val="center"/>
        <w:rPr>
          <w:sz w:val="28"/>
          <w:szCs w:val="28"/>
        </w:rPr>
      </w:pPr>
      <w:bookmarkStart w:id="31" w:name="_Toc17854"/>
      <w:bookmarkStart w:id="32" w:name="_Toc476562015"/>
      <w:r>
        <w:rPr>
          <w:rFonts w:hint="eastAsia"/>
          <w:sz w:val="28"/>
          <w:szCs w:val="28"/>
        </w:rPr>
        <w:t>二、投标须知</w:t>
      </w:r>
      <w:bookmarkEnd w:id="31"/>
      <w:bookmarkEnd w:id="32"/>
    </w:p>
    <w:p w:rsidR="00CF72CB" w:rsidRDefault="002864BA">
      <w:pPr>
        <w:pStyle w:val="3"/>
        <w:spacing w:line="240" w:lineRule="auto"/>
        <w:rPr>
          <w:rFonts w:asciiTheme="minorEastAsia" w:hAnsiTheme="minorEastAsia" w:cstheme="minorEastAsia"/>
          <w:sz w:val="28"/>
          <w:szCs w:val="28"/>
        </w:rPr>
      </w:pPr>
      <w:bookmarkStart w:id="33" w:name="_Toc24665"/>
      <w:bookmarkStart w:id="34" w:name="_Toc476562016"/>
      <w:r>
        <w:rPr>
          <w:rFonts w:asciiTheme="minorEastAsia" w:hAnsiTheme="minorEastAsia" w:cstheme="minorEastAsia" w:hint="eastAsia"/>
          <w:sz w:val="28"/>
          <w:szCs w:val="28"/>
        </w:rPr>
        <w:t>1.总则</w:t>
      </w:r>
      <w:bookmarkEnd w:id="33"/>
      <w:bookmarkEnd w:id="34"/>
    </w:p>
    <w:p w:rsidR="00CF72CB" w:rsidRDefault="002864BA">
      <w:pPr>
        <w:rPr>
          <w:rFonts w:asciiTheme="minorEastAsia" w:hAnsiTheme="minorEastAsia"/>
          <w:b/>
        </w:rPr>
      </w:pPr>
      <w:r>
        <w:rPr>
          <w:rFonts w:asciiTheme="minorEastAsia" w:hAnsiTheme="minorEastAsia" w:hint="eastAsia"/>
          <w:b/>
        </w:rPr>
        <w:t>1.项目概况</w:t>
      </w:r>
    </w:p>
    <w:p w:rsidR="00CF72CB" w:rsidRDefault="002864BA">
      <w:pPr>
        <w:spacing w:line="360" w:lineRule="auto"/>
        <w:rPr>
          <w:rFonts w:asciiTheme="minorEastAsia" w:hAnsiTheme="minorEastAsia"/>
        </w:rPr>
      </w:pPr>
      <w:r>
        <w:rPr>
          <w:rFonts w:asciiTheme="minorEastAsia" w:hAnsiTheme="minorEastAsia" w:hint="eastAsia"/>
        </w:rPr>
        <w:t>1.1项目名称：详见竞争性谈判公告</w:t>
      </w:r>
    </w:p>
    <w:p w:rsidR="00CF72CB" w:rsidRDefault="002864BA">
      <w:pPr>
        <w:spacing w:line="360" w:lineRule="auto"/>
        <w:rPr>
          <w:rFonts w:asciiTheme="minorEastAsia" w:hAnsiTheme="minorEastAsia"/>
        </w:rPr>
      </w:pPr>
      <w:r>
        <w:rPr>
          <w:rFonts w:asciiTheme="minorEastAsia" w:hAnsiTheme="minorEastAsia" w:hint="eastAsia"/>
        </w:rPr>
        <w:t>1.2招标业务范围：详见竞争性谈判公告。</w:t>
      </w:r>
    </w:p>
    <w:p w:rsidR="00CF72CB" w:rsidRDefault="002864BA">
      <w:pPr>
        <w:spacing w:line="360" w:lineRule="auto"/>
        <w:rPr>
          <w:rFonts w:asciiTheme="minorEastAsia" w:hAnsiTheme="minorEastAsia"/>
        </w:rPr>
      </w:pPr>
      <w:r>
        <w:rPr>
          <w:rFonts w:asciiTheme="minorEastAsia" w:hAnsiTheme="minorEastAsia" w:hint="eastAsia"/>
        </w:rPr>
        <w:t>1.3招标方式：竞争性谈判</w:t>
      </w:r>
    </w:p>
    <w:p w:rsidR="00CF72CB" w:rsidRDefault="002864BA">
      <w:pPr>
        <w:spacing w:line="360" w:lineRule="auto"/>
        <w:rPr>
          <w:rFonts w:asciiTheme="minorEastAsia" w:hAnsiTheme="minorEastAsia"/>
          <w:b/>
        </w:rPr>
      </w:pPr>
      <w:r>
        <w:rPr>
          <w:rFonts w:asciiTheme="minorEastAsia" w:hAnsiTheme="minorEastAsia" w:hint="eastAsia"/>
          <w:b/>
        </w:rPr>
        <w:t>2.合格的投标人</w:t>
      </w:r>
    </w:p>
    <w:p w:rsidR="00CF72CB" w:rsidRDefault="002864BA">
      <w:pPr>
        <w:spacing w:line="360" w:lineRule="auto"/>
        <w:rPr>
          <w:rFonts w:asciiTheme="minorEastAsia" w:hAnsiTheme="minorEastAsia"/>
        </w:rPr>
      </w:pPr>
      <w:r>
        <w:rPr>
          <w:rFonts w:asciiTheme="minorEastAsia" w:hAnsiTheme="minorEastAsia" w:hint="eastAsia"/>
        </w:rPr>
        <w:t>2.1投标人必须注册于中华人民共和国境内，且满足以下几条：</w:t>
      </w:r>
    </w:p>
    <w:p w:rsidR="00CF72CB" w:rsidRDefault="002864BA">
      <w:pPr>
        <w:spacing w:line="360" w:lineRule="auto"/>
        <w:rPr>
          <w:rFonts w:asciiTheme="minorEastAsia" w:hAnsiTheme="minorEastAsia"/>
        </w:rPr>
      </w:pPr>
      <w:r>
        <w:rPr>
          <w:rFonts w:asciiTheme="minorEastAsia" w:hAnsiTheme="minorEastAsia" w:hint="eastAsia"/>
        </w:rPr>
        <w:t>（1）具有独立承担民事责任的能力；</w:t>
      </w:r>
    </w:p>
    <w:p w:rsidR="00CF72CB" w:rsidRDefault="002864BA">
      <w:pPr>
        <w:spacing w:line="360" w:lineRule="auto"/>
        <w:rPr>
          <w:rFonts w:asciiTheme="minorEastAsia" w:hAnsiTheme="minorEastAsia"/>
        </w:rPr>
      </w:pPr>
      <w:r>
        <w:rPr>
          <w:rFonts w:asciiTheme="minorEastAsia" w:hAnsiTheme="minorEastAsia" w:hint="eastAsia"/>
        </w:rPr>
        <w:t>（2）具有良好的商业信誉和健全的财务制度；</w:t>
      </w:r>
    </w:p>
    <w:p w:rsidR="00CF72CB" w:rsidRDefault="002864BA">
      <w:pPr>
        <w:spacing w:line="360" w:lineRule="auto"/>
        <w:rPr>
          <w:rFonts w:asciiTheme="minorEastAsia" w:hAnsiTheme="minorEastAsia"/>
        </w:rPr>
      </w:pPr>
      <w:r>
        <w:rPr>
          <w:rFonts w:asciiTheme="minorEastAsia" w:hAnsiTheme="minorEastAsia" w:hint="eastAsia"/>
        </w:rPr>
        <w:t>（3）有依法缴纳税收和社会保障资金的良好记录；</w:t>
      </w:r>
    </w:p>
    <w:p w:rsidR="00CF72CB" w:rsidRDefault="002864BA">
      <w:pPr>
        <w:spacing w:line="360" w:lineRule="auto"/>
        <w:rPr>
          <w:rFonts w:asciiTheme="minorEastAsia" w:hAnsiTheme="minorEastAsia"/>
        </w:rPr>
      </w:pPr>
      <w:r>
        <w:rPr>
          <w:rFonts w:asciiTheme="minorEastAsia" w:hAnsiTheme="minorEastAsia" w:hint="eastAsia"/>
        </w:rPr>
        <w:lastRenderedPageBreak/>
        <w:t>（4）具备抗风险能力和质量保障能力；</w:t>
      </w:r>
    </w:p>
    <w:p w:rsidR="00CF72CB" w:rsidRDefault="002864BA">
      <w:pPr>
        <w:spacing w:line="360" w:lineRule="auto"/>
        <w:rPr>
          <w:rFonts w:asciiTheme="minorEastAsia" w:hAnsiTheme="minorEastAsia"/>
        </w:rPr>
      </w:pPr>
      <w:r>
        <w:rPr>
          <w:rFonts w:asciiTheme="minorEastAsia" w:hAnsiTheme="minorEastAsia" w:hint="eastAsia"/>
        </w:rPr>
        <w:t>（5）能开具国家认可的专用增值税发票；</w:t>
      </w:r>
    </w:p>
    <w:p w:rsidR="00CF72CB" w:rsidRDefault="002864BA">
      <w:pPr>
        <w:spacing w:line="360" w:lineRule="auto"/>
        <w:rPr>
          <w:rFonts w:asciiTheme="minorEastAsia" w:hAnsiTheme="minorEastAsia"/>
        </w:rPr>
      </w:pPr>
      <w:r>
        <w:rPr>
          <w:rFonts w:asciiTheme="minorEastAsia" w:hAnsiTheme="minorEastAsia" w:hint="eastAsia"/>
        </w:rPr>
        <w:t>（6）法律、行政法规规定的其他条件。</w:t>
      </w:r>
    </w:p>
    <w:p w:rsidR="00CF72CB" w:rsidRDefault="002864BA">
      <w:pPr>
        <w:spacing w:line="360" w:lineRule="auto"/>
        <w:rPr>
          <w:rFonts w:asciiTheme="minorEastAsia" w:hAnsiTheme="minorEastAsia"/>
          <w:b/>
        </w:rPr>
      </w:pPr>
      <w:r>
        <w:rPr>
          <w:rFonts w:asciiTheme="minorEastAsia" w:hAnsiTheme="minorEastAsia" w:hint="eastAsia"/>
          <w:b/>
        </w:rPr>
        <w:t>3.联合体投标</w:t>
      </w:r>
    </w:p>
    <w:p w:rsidR="00CF72CB" w:rsidRDefault="002864BA">
      <w:pPr>
        <w:spacing w:line="360" w:lineRule="auto"/>
        <w:rPr>
          <w:rFonts w:asciiTheme="minorEastAsia" w:hAnsiTheme="minorEastAsia"/>
        </w:rPr>
      </w:pPr>
      <w:r>
        <w:rPr>
          <w:rFonts w:asciiTheme="minorEastAsia" w:hAnsiTheme="minorEastAsia" w:hint="eastAsia"/>
        </w:rPr>
        <w:t>3.1本项目不接受联合投标，不接受挂靠投标。</w:t>
      </w:r>
    </w:p>
    <w:p w:rsidR="00CF72CB" w:rsidRDefault="002864BA">
      <w:pPr>
        <w:spacing w:line="360" w:lineRule="auto"/>
        <w:rPr>
          <w:rFonts w:asciiTheme="minorEastAsia" w:hAnsiTheme="minorEastAsia"/>
          <w:b/>
        </w:rPr>
      </w:pPr>
      <w:r>
        <w:rPr>
          <w:rFonts w:asciiTheme="minorEastAsia" w:hAnsiTheme="minorEastAsia" w:hint="eastAsia"/>
          <w:b/>
        </w:rPr>
        <w:t>4.标段及划分：</w:t>
      </w:r>
    </w:p>
    <w:p w:rsidR="00CF72CB" w:rsidRDefault="002864BA">
      <w:pPr>
        <w:spacing w:line="360" w:lineRule="auto"/>
        <w:rPr>
          <w:rFonts w:asciiTheme="minorEastAsia" w:hAnsiTheme="minorEastAsia"/>
        </w:rPr>
      </w:pPr>
      <w:r>
        <w:rPr>
          <w:rFonts w:asciiTheme="minorEastAsia" w:hAnsiTheme="minorEastAsia" w:hint="eastAsia"/>
        </w:rPr>
        <w:t>4.1 本项目1个标段。</w:t>
      </w:r>
    </w:p>
    <w:p w:rsidR="00CF72CB" w:rsidRDefault="002864BA">
      <w:pPr>
        <w:spacing w:line="360" w:lineRule="auto"/>
        <w:rPr>
          <w:rFonts w:asciiTheme="minorEastAsia" w:hAnsiTheme="minorEastAsia"/>
          <w:b/>
        </w:rPr>
      </w:pPr>
      <w:r>
        <w:rPr>
          <w:rFonts w:asciiTheme="minorEastAsia" w:hAnsiTheme="minorEastAsia" w:hint="eastAsia"/>
          <w:b/>
        </w:rPr>
        <w:t>5.分包</w:t>
      </w:r>
    </w:p>
    <w:p w:rsidR="00CF72CB" w:rsidRDefault="002864BA">
      <w:pPr>
        <w:spacing w:line="360" w:lineRule="auto"/>
        <w:rPr>
          <w:rFonts w:asciiTheme="minorEastAsia" w:hAnsiTheme="minorEastAsia"/>
        </w:rPr>
      </w:pPr>
      <w:r>
        <w:rPr>
          <w:rFonts w:asciiTheme="minorEastAsia" w:hAnsiTheme="minorEastAsia" w:hint="eastAsia"/>
        </w:rPr>
        <w:t>5.1中标人不得将业务进行二次分包、转包。</w:t>
      </w:r>
    </w:p>
    <w:p w:rsidR="00CF72CB" w:rsidRDefault="002864BA">
      <w:pPr>
        <w:pStyle w:val="3"/>
        <w:jc w:val="center"/>
        <w:rPr>
          <w:rFonts w:asciiTheme="minorEastAsia" w:hAnsiTheme="minorEastAsia"/>
          <w:sz w:val="28"/>
          <w:szCs w:val="28"/>
        </w:rPr>
      </w:pPr>
      <w:bookmarkStart w:id="35" w:name="_Toc476562017"/>
      <w:bookmarkStart w:id="36" w:name="_Toc23934"/>
      <w:r>
        <w:rPr>
          <w:rFonts w:asciiTheme="minorEastAsia" w:hAnsiTheme="minorEastAsia" w:hint="eastAsia"/>
          <w:sz w:val="28"/>
          <w:szCs w:val="28"/>
        </w:rPr>
        <w:t>2.招标文件</w:t>
      </w:r>
      <w:bookmarkEnd w:id="35"/>
      <w:bookmarkEnd w:id="36"/>
    </w:p>
    <w:p w:rsidR="00CF72CB" w:rsidRDefault="002864BA">
      <w:pPr>
        <w:spacing w:line="360" w:lineRule="auto"/>
        <w:rPr>
          <w:rFonts w:asciiTheme="minorEastAsia" w:hAnsiTheme="minorEastAsia"/>
          <w:b/>
        </w:rPr>
      </w:pPr>
      <w:r>
        <w:rPr>
          <w:rFonts w:asciiTheme="minorEastAsia" w:hAnsiTheme="minorEastAsia" w:hint="eastAsia"/>
          <w:b/>
        </w:rPr>
        <w:t>6.招标文件构成</w:t>
      </w:r>
    </w:p>
    <w:p w:rsidR="00CF72CB" w:rsidRDefault="002864BA">
      <w:pPr>
        <w:spacing w:line="360" w:lineRule="auto"/>
        <w:rPr>
          <w:rFonts w:asciiTheme="minorEastAsia" w:hAnsiTheme="minorEastAsia"/>
        </w:rPr>
      </w:pPr>
      <w:r>
        <w:rPr>
          <w:rFonts w:asciiTheme="minorEastAsia" w:hAnsiTheme="minorEastAsia" w:hint="eastAsia"/>
        </w:rPr>
        <w:t>6.1 招标文件包括：</w:t>
      </w:r>
    </w:p>
    <w:p w:rsidR="00CF72CB" w:rsidRDefault="002864BA">
      <w:pPr>
        <w:spacing w:line="360" w:lineRule="auto"/>
        <w:rPr>
          <w:rFonts w:asciiTheme="minorEastAsia" w:hAnsiTheme="minorEastAsia"/>
        </w:rPr>
      </w:pPr>
      <w:r>
        <w:rPr>
          <w:rFonts w:asciiTheme="minorEastAsia" w:hAnsiTheme="minorEastAsia" w:hint="eastAsia"/>
        </w:rPr>
        <w:t>第一章  竞争性谈判公告</w:t>
      </w:r>
    </w:p>
    <w:p w:rsidR="00CF72CB" w:rsidRDefault="002864BA">
      <w:pPr>
        <w:spacing w:line="360" w:lineRule="auto"/>
        <w:rPr>
          <w:rFonts w:asciiTheme="minorEastAsia" w:hAnsiTheme="minorEastAsia"/>
        </w:rPr>
      </w:pPr>
      <w:r>
        <w:rPr>
          <w:rFonts w:asciiTheme="minorEastAsia" w:hAnsiTheme="minorEastAsia" w:hint="eastAsia"/>
        </w:rPr>
        <w:t>第二章  投标人须知</w:t>
      </w:r>
    </w:p>
    <w:p w:rsidR="00CF72CB" w:rsidRDefault="002864BA">
      <w:pPr>
        <w:spacing w:line="360" w:lineRule="auto"/>
        <w:rPr>
          <w:rFonts w:asciiTheme="minorEastAsia" w:hAnsiTheme="minorEastAsia"/>
        </w:rPr>
      </w:pPr>
      <w:r>
        <w:rPr>
          <w:rFonts w:asciiTheme="minorEastAsia" w:hAnsiTheme="minorEastAsia" w:hint="eastAsia"/>
        </w:rPr>
        <w:t>第三章  开标、评标及定标</w:t>
      </w:r>
    </w:p>
    <w:p w:rsidR="00CF72CB" w:rsidRDefault="002864BA">
      <w:pPr>
        <w:spacing w:line="360" w:lineRule="auto"/>
        <w:rPr>
          <w:rFonts w:asciiTheme="minorEastAsia" w:hAnsiTheme="minorEastAsia"/>
        </w:rPr>
      </w:pPr>
      <w:r>
        <w:rPr>
          <w:rFonts w:asciiTheme="minorEastAsia" w:hAnsiTheme="minorEastAsia" w:hint="eastAsia"/>
        </w:rPr>
        <w:t>第四章  合同主要条款</w:t>
      </w:r>
    </w:p>
    <w:p w:rsidR="00CF72CB" w:rsidRDefault="002864BA">
      <w:pPr>
        <w:spacing w:line="360" w:lineRule="auto"/>
        <w:rPr>
          <w:rFonts w:asciiTheme="minorEastAsia" w:hAnsiTheme="minorEastAsia"/>
        </w:rPr>
      </w:pPr>
      <w:r>
        <w:rPr>
          <w:rFonts w:asciiTheme="minorEastAsia" w:hAnsiTheme="minorEastAsia" w:hint="eastAsia"/>
        </w:rPr>
        <w:t>第五章  响应文件格式</w:t>
      </w:r>
    </w:p>
    <w:p w:rsidR="00CF72CB" w:rsidRDefault="002864BA">
      <w:pPr>
        <w:spacing w:line="360" w:lineRule="auto"/>
        <w:rPr>
          <w:rFonts w:asciiTheme="minorEastAsia" w:hAnsiTheme="minorEastAsia"/>
        </w:rPr>
      </w:pPr>
      <w:r>
        <w:rPr>
          <w:rFonts w:asciiTheme="minorEastAsia" w:hAnsiTheme="minorEastAsia" w:hint="eastAsia"/>
        </w:rPr>
        <w:t>6.2投标人获取竞争性谈判文件后，应仔细检查文件的所有内容，如有残缺等问题应当及时向招标人提出。否则，由此引起的损失由投标人自行承担。</w:t>
      </w:r>
    </w:p>
    <w:p w:rsidR="00CF72CB" w:rsidRDefault="002864BA">
      <w:pPr>
        <w:spacing w:line="360" w:lineRule="auto"/>
        <w:rPr>
          <w:rFonts w:asciiTheme="minorEastAsia" w:hAnsiTheme="minorEastAsia"/>
        </w:rPr>
      </w:pPr>
      <w:r>
        <w:rPr>
          <w:rFonts w:asciiTheme="minorEastAsia" w:hAnsiTheme="minorEastAsia" w:hint="eastAsia"/>
        </w:rPr>
        <w:t>6.3 投标人应认真阅读竞争性谈判文件各组成部分的内容。如投标人没有按照竞争性谈判文件要求提交全部资料，或者响应文件没有对竞争性谈判文件在各方面都做出实质性响应是投标人的风险，并可能导致其投标被拒绝。</w:t>
      </w:r>
    </w:p>
    <w:p w:rsidR="00CF72CB" w:rsidRDefault="002864BA">
      <w:pPr>
        <w:spacing w:line="360" w:lineRule="auto"/>
        <w:rPr>
          <w:rFonts w:asciiTheme="minorEastAsia" w:hAnsiTheme="minorEastAsia"/>
          <w:b/>
        </w:rPr>
      </w:pPr>
      <w:r>
        <w:rPr>
          <w:rFonts w:asciiTheme="minorEastAsia" w:hAnsiTheme="minorEastAsia" w:hint="eastAsia"/>
          <w:b/>
        </w:rPr>
        <w:t>7.竞争性谈判文件的解释和澄清</w:t>
      </w:r>
    </w:p>
    <w:p w:rsidR="00CF72CB" w:rsidRDefault="002864BA">
      <w:pPr>
        <w:spacing w:line="360" w:lineRule="auto"/>
        <w:rPr>
          <w:rFonts w:asciiTheme="minorEastAsia" w:hAnsiTheme="minorEastAsia"/>
        </w:rPr>
      </w:pPr>
      <w:r>
        <w:rPr>
          <w:rFonts w:asciiTheme="minorEastAsia" w:hAnsiTheme="minorEastAsia" w:hint="eastAsia"/>
        </w:rPr>
        <w:t>7.1投标人对竞争性谈判文件任何部分有疑问，均应于投标须知前附表规定的时间，以书面形式向招标人提出澄清，招标人只对在上述规定时间内收到的澄清要求进行答复。</w:t>
      </w:r>
    </w:p>
    <w:p w:rsidR="00CF72CB" w:rsidRDefault="002864BA">
      <w:pPr>
        <w:spacing w:line="360" w:lineRule="auto"/>
        <w:rPr>
          <w:rFonts w:asciiTheme="minorEastAsia" w:hAnsiTheme="minorEastAsia"/>
          <w:b/>
        </w:rPr>
      </w:pPr>
      <w:r>
        <w:rPr>
          <w:rFonts w:asciiTheme="minorEastAsia" w:hAnsiTheme="minorEastAsia" w:hint="eastAsia"/>
          <w:b/>
        </w:rPr>
        <w:t>8.竞争性谈判文件的修改</w:t>
      </w:r>
    </w:p>
    <w:p w:rsidR="00CF72CB" w:rsidRDefault="002864BA">
      <w:pPr>
        <w:spacing w:line="360" w:lineRule="auto"/>
        <w:rPr>
          <w:rFonts w:asciiTheme="minorEastAsia" w:hAnsiTheme="minorEastAsia"/>
        </w:rPr>
      </w:pPr>
      <w:r>
        <w:rPr>
          <w:rFonts w:asciiTheme="minorEastAsia" w:hAnsiTheme="minorEastAsia" w:hint="eastAsia"/>
        </w:rPr>
        <w:t>8.1 在不违背现行国家和地方法律、法规的前提条件下，招标人有权对竞争性谈判文件进行修改。</w:t>
      </w:r>
    </w:p>
    <w:p w:rsidR="00CF72CB" w:rsidRDefault="002864BA">
      <w:pPr>
        <w:pStyle w:val="3"/>
        <w:jc w:val="center"/>
        <w:rPr>
          <w:rFonts w:asciiTheme="majorEastAsia" w:eastAsiaTheme="majorEastAsia" w:hAnsiTheme="majorEastAsia" w:cstheme="majorEastAsia"/>
          <w:sz w:val="28"/>
          <w:szCs w:val="28"/>
        </w:rPr>
      </w:pPr>
      <w:bookmarkStart w:id="37" w:name="_Toc476562018"/>
      <w:bookmarkStart w:id="38" w:name="_Toc6243"/>
      <w:r>
        <w:rPr>
          <w:rFonts w:asciiTheme="majorEastAsia" w:eastAsiaTheme="majorEastAsia" w:hAnsiTheme="majorEastAsia" w:cstheme="majorEastAsia" w:hint="eastAsia"/>
          <w:sz w:val="28"/>
          <w:szCs w:val="28"/>
        </w:rPr>
        <w:lastRenderedPageBreak/>
        <w:t>3.响应文件的编制</w:t>
      </w:r>
      <w:bookmarkEnd w:id="37"/>
      <w:bookmarkEnd w:id="38"/>
    </w:p>
    <w:p w:rsidR="00CF72CB" w:rsidRDefault="002864BA">
      <w:pPr>
        <w:spacing w:line="360" w:lineRule="auto"/>
        <w:rPr>
          <w:rFonts w:asciiTheme="minorEastAsia" w:hAnsiTheme="minorEastAsia"/>
          <w:b/>
        </w:rPr>
      </w:pPr>
      <w:r>
        <w:rPr>
          <w:rFonts w:asciiTheme="minorEastAsia" w:hAnsiTheme="minorEastAsia" w:hint="eastAsia"/>
          <w:b/>
        </w:rPr>
        <w:t>9.投标语言及计量单位</w:t>
      </w:r>
    </w:p>
    <w:p w:rsidR="00CF72CB" w:rsidRDefault="002864BA">
      <w:pPr>
        <w:spacing w:line="360" w:lineRule="auto"/>
        <w:rPr>
          <w:rFonts w:asciiTheme="minorEastAsia" w:hAnsiTheme="minorEastAsia"/>
        </w:rPr>
      </w:pPr>
      <w:r>
        <w:rPr>
          <w:rFonts w:asciiTheme="minorEastAsia" w:hAnsiTheme="minorEastAsia" w:hint="eastAsia"/>
        </w:rPr>
        <w:t>9.1所有响应文件以及投标人与招标人之间的所有往来函电和文件均使用中文。</w:t>
      </w:r>
    </w:p>
    <w:p w:rsidR="00CF72CB" w:rsidRDefault="002864BA">
      <w:pPr>
        <w:spacing w:line="360" w:lineRule="auto"/>
        <w:rPr>
          <w:rFonts w:asciiTheme="minorEastAsia" w:hAnsiTheme="minorEastAsia"/>
        </w:rPr>
      </w:pPr>
      <w:r>
        <w:rPr>
          <w:rFonts w:asciiTheme="minorEastAsia" w:hAnsiTheme="minorEastAsia" w:hint="eastAsia"/>
        </w:rPr>
        <w:t>9.2响应文件中所使用的计量单位，除竞争性谈判文件中有特殊要求外，应采用中华人民共和国法定计量单位。</w:t>
      </w:r>
    </w:p>
    <w:p w:rsidR="00CF72CB" w:rsidRDefault="002864BA">
      <w:pPr>
        <w:spacing w:line="360" w:lineRule="auto"/>
        <w:rPr>
          <w:rFonts w:asciiTheme="minorEastAsia" w:hAnsiTheme="minorEastAsia"/>
          <w:b/>
        </w:rPr>
      </w:pPr>
      <w:r>
        <w:rPr>
          <w:rFonts w:asciiTheme="minorEastAsia" w:hAnsiTheme="minorEastAsia" w:hint="eastAsia"/>
          <w:b/>
        </w:rPr>
        <w:t>10.响应文件构成</w:t>
      </w:r>
    </w:p>
    <w:p w:rsidR="00CF72CB" w:rsidRDefault="002864BA">
      <w:pPr>
        <w:spacing w:line="360" w:lineRule="auto"/>
        <w:rPr>
          <w:rFonts w:asciiTheme="minorEastAsia" w:hAnsiTheme="minorEastAsia"/>
        </w:rPr>
      </w:pPr>
      <w:r>
        <w:rPr>
          <w:rFonts w:asciiTheme="minorEastAsia" w:hAnsiTheme="minorEastAsia" w:hint="eastAsia"/>
        </w:rPr>
        <w:t>10.1投标人应按竞争性谈判文件要求的格式编制响应文件，包括但不限于下列内容：</w:t>
      </w:r>
    </w:p>
    <w:p w:rsidR="00CF72CB" w:rsidRDefault="002864BA">
      <w:pPr>
        <w:spacing w:line="360" w:lineRule="auto"/>
        <w:rPr>
          <w:rFonts w:asciiTheme="minorEastAsia" w:hAnsiTheme="minorEastAsia"/>
        </w:rPr>
      </w:pPr>
      <w:r>
        <w:rPr>
          <w:rFonts w:ascii="宋体" w:eastAsia="宋体" w:hAnsi="宋体" w:cs="宋体" w:hint="eastAsia"/>
          <w:sz w:val="24"/>
        </w:rPr>
        <w:t xml:space="preserve">  </w:t>
      </w:r>
      <w:r>
        <w:rPr>
          <w:rFonts w:asciiTheme="minorEastAsia" w:hAnsiTheme="minorEastAsia" w:hint="eastAsia"/>
        </w:rPr>
        <w:t>（1）投标函</w:t>
      </w:r>
    </w:p>
    <w:p w:rsidR="00CF72CB" w:rsidRDefault="002864BA">
      <w:pPr>
        <w:spacing w:line="360" w:lineRule="auto"/>
        <w:rPr>
          <w:rFonts w:asciiTheme="minorEastAsia" w:hAnsiTheme="minorEastAsia"/>
        </w:rPr>
      </w:pPr>
      <w:r>
        <w:rPr>
          <w:rFonts w:asciiTheme="minorEastAsia" w:hAnsiTheme="minorEastAsia" w:hint="eastAsia"/>
        </w:rPr>
        <w:t xml:space="preserve">  （2）资格审查证明材料  </w:t>
      </w:r>
    </w:p>
    <w:p w:rsidR="00CF72CB" w:rsidRDefault="002864BA">
      <w:pPr>
        <w:spacing w:line="360" w:lineRule="auto"/>
        <w:rPr>
          <w:rFonts w:asciiTheme="minorEastAsia" w:hAnsiTheme="minorEastAsia"/>
        </w:rPr>
      </w:pPr>
      <w:r>
        <w:rPr>
          <w:rFonts w:asciiTheme="minorEastAsia" w:hAnsiTheme="minorEastAsia" w:hint="eastAsia"/>
        </w:rPr>
        <w:t xml:space="preserve">  （3）唱标一览表</w:t>
      </w:r>
    </w:p>
    <w:p w:rsidR="00CF72CB" w:rsidRDefault="002864BA">
      <w:pPr>
        <w:spacing w:line="360" w:lineRule="auto"/>
        <w:ind w:firstLineChars="100" w:firstLine="210"/>
        <w:rPr>
          <w:rFonts w:asciiTheme="minorEastAsia" w:hAnsiTheme="minorEastAsia"/>
        </w:rPr>
      </w:pPr>
      <w:r>
        <w:rPr>
          <w:rFonts w:asciiTheme="minorEastAsia" w:hAnsiTheme="minorEastAsia" w:hint="eastAsia"/>
        </w:rPr>
        <w:t>（4）报价单</w:t>
      </w:r>
    </w:p>
    <w:p w:rsidR="00CF72CB" w:rsidRDefault="002864BA">
      <w:pPr>
        <w:spacing w:line="360" w:lineRule="auto"/>
        <w:ind w:firstLineChars="100" w:firstLine="210"/>
      </w:pPr>
      <w:r>
        <w:rPr>
          <w:rFonts w:asciiTheme="minorEastAsia" w:hAnsiTheme="minorEastAsia" w:hint="eastAsia"/>
        </w:rPr>
        <w:t>（5）服务部分</w:t>
      </w:r>
    </w:p>
    <w:p w:rsidR="00CF72CB" w:rsidRDefault="002864BA">
      <w:pPr>
        <w:spacing w:line="360" w:lineRule="auto"/>
        <w:rPr>
          <w:rFonts w:asciiTheme="minorEastAsia" w:hAnsiTheme="minorEastAsia"/>
          <w:b/>
        </w:rPr>
      </w:pPr>
      <w:r>
        <w:rPr>
          <w:rFonts w:asciiTheme="minorEastAsia" w:hAnsiTheme="minorEastAsia" w:hint="eastAsia"/>
          <w:b/>
        </w:rPr>
        <w:t>11.投标报价</w:t>
      </w:r>
    </w:p>
    <w:p w:rsidR="00CF72CB" w:rsidRDefault="002864BA">
      <w:pPr>
        <w:spacing w:line="360" w:lineRule="auto"/>
        <w:rPr>
          <w:rFonts w:asciiTheme="minorEastAsia" w:hAnsiTheme="minorEastAsia"/>
        </w:rPr>
      </w:pPr>
      <w:r>
        <w:rPr>
          <w:rFonts w:asciiTheme="minorEastAsia" w:hAnsiTheme="minorEastAsia" w:hint="eastAsia"/>
        </w:rPr>
        <w:t>11.1所有投标均以人民币报价。</w:t>
      </w:r>
    </w:p>
    <w:p w:rsidR="00CF72CB" w:rsidRDefault="002864BA">
      <w:pPr>
        <w:spacing w:line="360" w:lineRule="auto"/>
        <w:rPr>
          <w:rFonts w:asciiTheme="minorEastAsia" w:hAnsiTheme="minorEastAsia"/>
        </w:rPr>
      </w:pPr>
      <w:r>
        <w:rPr>
          <w:rFonts w:asciiTheme="minorEastAsia" w:hAnsiTheme="minorEastAsia" w:hint="eastAsia"/>
        </w:rPr>
        <w:t>11.2</w:t>
      </w:r>
      <w:r>
        <w:rPr>
          <w:rFonts w:asciiTheme="minorEastAsia" w:hAnsiTheme="minorEastAsia" w:hint="eastAsia"/>
          <w:b/>
          <w:bCs/>
        </w:rPr>
        <w:t>报价报不含税价,单价、合价、总报价均为不含税价，但需备注提供发票时专用增值税税率</w:t>
      </w:r>
      <w:r>
        <w:rPr>
          <w:rFonts w:asciiTheme="minorEastAsia" w:hAnsiTheme="minorEastAsia" w:hint="eastAsia"/>
        </w:rPr>
        <w:t>。</w:t>
      </w:r>
    </w:p>
    <w:p w:rsidR="00CF72CB" w:rsidRDefault="002864BA">
      <w:pPr>
        <w:spacing w:line="360" w:lineRule="auto"/>
        <w:rPr>
          <w:rFonts w:asciiTheme="minorEastAsia" w:hAnsiTheme="minorEastAsia"/>
        </w:rPr>
      </w:pPr>
      <w:r>
        <w:rPr>
          <w:rFonts w:asciiTheme="minorEastAsia" w:hAnsiTheme="minorEastAsia" w:hint="eastAsia"/>
        </w:rPr>
        <w:t>11.3投标报价应包括下列全部内容：</w:t>
      </w:r>
    </w:p>
    <w:p w:rsidR="00CF72CB" w:rsidRDefault="002864BA">
      <w:pPr>
        <w:numPr>
          <w:ilvl w:val="0"/>
          <w:numId w:val="3"/>
        </w:numPr>
        <w:spacing w:line="360" w:lineRule="auto"/>
      </w:pPr>
      <w:r>
        <w:rPr>
          <w:rFonts w:asciiTheme="minorEastAsia" w:hAnsiTheme="minorEastAsia" w:hint="eastAsia"/>
        </w:rPr>
        <w:t>货物单价，不包括结算时给招标人提供发票应缴纳的增值税，税金在结算时根据中标人企业性质、国家政策及税法规定确定；</w:t>
      </w:r>
    </w:p>
    <w:p w:rsidR="00CF72CB" w:rsidRDefault="002864BA">
      <w:pPr>
        <w:pStyle w:val="a0"/>
        <w:numPr>
          <w:ilvl w:val="0"/>
          <w:numId w:val="3"/>
        </w:numPr>
        <w:ind w:firstLine="0"/>
        <w:rPr>
          <w:rFonts w:asciiTheme="minorEastAsia" w:hAnsiTheme="minorEastAsia"/>
          <w:kern w:val="2"/>
          <w:sz w:val="21"/>
        </w:rPr>
      </w:pPr>
      <w:r>
        <w:rPr>
          <w:rFonts w:asciiTheme="minorEastAsia" w:hAnsiTheme="minorEastAsia" w:hint="eastAsia"/>
          <w:kern w:val="2"/>
          <w:sz w:val="21"/>
        </w:rPr>
        <w:t>投标企业利润、风险等其他费用</w:t>
      </w:r>
    </w:p>
    <w:p w:rsidR="00CF72CB" w:rsidRDefault="002864BA">
      <w:pPr>
        <w:spacing w:line="360" w:lineRule="auto"/>
        <w:rPr>
          <w:rFonts w:asciiTheme="minorEastAsia" w:hAnsiTheme="minorEastAsia"/>
        </w:rPr>
      </w:pPr>
      <w:r>
        <w:rPr>
          <w:rFonts w:asciiTheme="minorEastAsia" w:hAnsiTheme="minorEastAsia" w:hint="eastAsia"/>
        </w:rPr>
        <w:t>（3）相关服务的费用和其它费用。</w:t>
      </w:r>
    </w:p>
    <w:p w:rsidR="00CF72CB" w:rsidRDefault="002864BA">
      <w:pPr>
        <w:spacing w:line="360" w:lineRule="auto"/>
        <w:jc w:val="center"/>
        <w:rPr>
          <w:rFonts w:asciiTheme="minorEastAsia" w:hAnsiTheme="minorEastAsia"/>
          <w:b/>
        </w:rPr>
      </w:pPr>
      <w:r>
        <w:rPr>
          <w:rFonts w:asciiTheme="majorEastAsia" w:eastAsiaTheme="majorEastAsia" w:hAnsiTheme="majorEastAsia" w:cstheme="majorEastAsia" w:hint="eastAsia"/>
          <w:b/>
          <w:bCs/>
          <w:sz w:val="28"/>
          <w:szCs w:val="28"/>
        </w:rPr>
        <w:t>3.响应文件的递交</w:t>
      </w:r>
    </w:p>
    <w:p w:rsidR="00CF72CB" w:rsidRDefault="002864BA">
      <w:pPr>
        <w:spacing w:line="360" w:lineRule="auto"/>
        <w:rPr>
          <w:rFonts w:asciiTheme="minorEastAsia" w:hAnsiTheme="minorEastAsia"/>
        </w:rPr>
      </w:pPr>
      <w:r>
        <w:rPr>
          <w:rFonts w:asciiTheme="minorEastAsia" w:hAnsiTheme="minorEastAsia" w:hint="eastAsia"/>
        </w:rPr>
        <w:t>12.响应文件的密封、包装和标记</w:t>
      </w:r>
    </w:p>
    <w:p w:rsidR="00CF72CB" w:rsidRDefault="002864BA">
      <w:pPr>
        <w:spacing w:line="360" w:lineRule="auto"/>
        <w:rPr>
          <w:rFonts w:asciiTheme="minorEastAsia" w:hAnsiTheme="minorEastAsia"/>
        </w:rPr>
      </w:pPr>
      <w:r>
        <w:rPr>
          <w:rFonts w:asciiTheme="minorEastAsia" w:hAnsiTheme="minorEastAsia" w:hint="eastAsia"/>
        </w:rPr>
        <w:t>12.1投标人应按本须知各款的规定制作响应文件正、副本。</w:t>
      </w:r>
    </w:p>
    <w:p w:rsidR="00CF72CB" w:rsidRDefault="002864BA">
      <w:pPr>
        <w:spacing w:line="360" w:lineRule="auto"/>
        <w:rPr>
          <w:rFonts w:asciiTheme="minorEastAsia" w:hAnsiTheme="minorEastAsia"/>
        </w:rPr>
      </w:pPr>
      <w:r>
        <w:rPr>
          <w:rFonts w:asciiTheme="minorEastAsia" w:hAnsiTheme="minorEastAsia" w:hint="eastAsia"/>
        </w:rPr>
        <w:t>12.2投标人应将响应文件正本、副本密封提交。</w:t>
      </w:r>
    </w:p>
    <w:p w:rsidR="00CF72CB" w:rsidRDefault="002864BA">
      <w:pPr>
        <w:spacing w:line="360" w:lineRule="auto"/>
        <w:rPr>
          <w:rFonts w:asciiTheme="minorEastAsia" w:hAnsiTheme="minorEastAsia"/>
        </w:rPr>
      </w:pPr>
      <w:r>
        <w:rPr>
          <w:rFonts w:asciiTheme="minorEastAsia" w:hAnsiTheme="minorEastAsia" w:hint="eastAsia"/>
        </w:rPr>
        <w:t>12.3在响应文件包装的每个开口处密封并在骑缝处加盖投标人公章和法定代表人印鉴各一枚。响应文件包装正面按规定加盖投标人公章和法定代表人印鉴各一枚，密封用章应清晰可辩。</w:t>
      </w:r>
    </w:p>
    <w:p w:rsidR="00CF72CB" w:rsidRDefault="002864BA">
      <w:pPr>
        <w:spacing w:line="360" w:lineRule="auto"/>
        <w:rPr>
          <w:rFonts w:asciiTheme="minorEastAsia" w:hAnsiTheme="minorEastAsia"/>
        </w:rPr>
      </w:pPr>
      <w:r>
        <w:rPr>
          <w:rFonts w:asciiTheme="minorEastAsia" w:hAnsiTheme="minorEastAsia" w:hint="eastAsia"/>
        </w:rPr>
        <w:lastRenderedPageBreak/>
        <w:t>12.4如果投标人未按上述要求密封、包装及标记，招标人对响应文件的误投或过早启封概不负责。</w:t>
      </w:r>
    </w:p>
    <w:p w:rsidR="00CF72CB" w:rsidRDefault="002864BA">
      <w:pPr>
        <w:spacing w:line="360" w:lineRule="auto"/>
        <w:rPr>
          <w:rFonts w:asciiTheme="minorEastAsia" w:hAnsiTheme="minorEastAsia"/>
          <w:b/>
        </w:rPr>
      </w:pPr>
      <w:r>
        <w:rPr>
          <w:rFonts w:asciiTheme="minorEastAsia" w:hAnsiTheme="minorEastAsia" w:hint="eastAsia"/>
          <w:b/>
        </w:rPr>
        <w:t>13.投标截止时间</w:t>
      </w:r>
    </w:p>
    <w:p w:rsidR="00CF72CB" w:rsidRDefault="002864BA">
      <w:pPr>
        <w:spacing w:line="360" w:lineRule="auto"/>
        <w:rPr>
          <w:rFonts w:asciiTheme="minorEastAsia" w:hAnsiTheme="minorEastAsia"/>
        </w:rPr>
      </w:pPr>
      <w:r>
        <w:rPr>
          <w:rFonts w:asciiTheme="minorEastAsia" w:hAnsiTheme="minorEastAsia" w:hint="eastAsia"/>
        </w:rPr>
        <w:t>13.1投标人应在投标须知前附表中规定的截止日期和时间内，将响应文件提交至此项规定的地点。</w:t>
      </w:r>
    </w:p>
    <w:p w:rsidR="00CF72CB" w:rsidRDefault="002864BA">
      <w:pPr>
        <w:spacing w:line="360" w:lineRule="auto"/>
        <w:rPr>
          <w:rFonts w:asciiTheme="minorEastAsia" w:hAnsiTheme="minorEastAsia"/>
        </w:rPr>
      </w:pPr>
      <w:r>
        <w:rPr>
          <w:rFonts w:asciiTheme="minorEastAsia" w:hAnsiTheme="minorEastAsia" w:hint="eastAsia"/>
        </w:rPr>
        <w:t>13.2不论何种原因，招标人将拒绝接收并原封退回在投标截止时间后收到的任何响应文件。</w:t>
      </w:r>
    </w:p>
    <w:p w:rsidR="00CF72CB" w:rsidRDefault="002864BA">
      <w:pPr>
        <w:spacing w:line="360" w:lineRule="auto"/>
        <w:jc w:val="center"/>
      </w:pPr>
      <w:r>
        <w:rPr>
          <w:rFonts w:asciiTheme="majorEastAsia" w:eastAsiaTheme="majorEastAsia" w:hAnsiTheme="majorEastAsia" w:cstheme="majorEastAsia" w:hint="eastAsia"/>
          <w:b/>
          <w:bCs/>
          <w:sz w:val="28"/>
          <w:szCs w:val="28"/>
        </w:rPr>
        <w:t>5.监督</w:t>
      </w:r>
    </w:p>
    <w:p w:rsidR="00CF72CB" w:rsidRDefault="002864BA">
      <w:pPr>
        <w:pStyle w:val="a0"/>
        <w:ind w:firstLine="0"/>
        <w:rPr>
          <w:rFonts w:asciiTheme="minorEastAsia" w:hAnsiTheme="minorEastAsia"/>
          <w:b/>
          <w:kern w:val="2"/>
          <w:sz w:val="21"/>
        </w:rPr>
      </w:pPr>
      <w:r>
        <w:rPr>
          <w:rFonts w:asciiTheme="minorEastAsia" w:hAnsiTheme="minorEastAsia" w:hint="eastAsia"/>
          <w:b/>
          <w:kern w:val="2"/>
          <w:sz w:val="21"/>
        </w:rPr>
        <w:t>本次采购的监督单位与监督电话如下：</w:t>
      </w:r>
    </w:p>
    <w:p w:rsidR="00CF72CB" w:rsidRDefault="002864BA">
      <w:pPr>
        <w:pStyle w:val="a0"/>
        <w:ind w:firstLine="0"/>
        <w:rPr>
          <w:rFonts w:asciiTheme="minorEastAsia" w:hAnsiTheme="minorEastAsia"/>
          <w:b/>
          <w:kern w:val="2"/>
          <w:sz w:val="21"/>
        </w:rPr>
      </w:pPr>
      <w:r>
        <w:rPr>
          <w:rFonts w:asciiTheme="minorEastAsia" w:hAnsiTheme="minorEastAsia" w:hint="eastAsia"/>
          <w:b/>
          <w:kern w:val="2"/>
          <w:sz w:val="21"/>
        </w:rPr>
        <w:t>监督单位：德州城建工程集团有限公司纪检监察办公室</w:t>
      </w:r>
    </w:p>
    <w:p w:rsidR="00CF72CB" w:rsidRDefault="002864BA">
      <w:pPr>
        <w:pStyle w:val="a0"/>
        <w:ind w:firstLine="0"/>
      </w:pPr>
      <w:r>
        <w:rPr>
          <w:rFonts w:asciiTheme="minorEastAsia" w:hAnsiTheme="minorEastAsia" w:hint="eastAsia"/>
          <w:b/>
          <w:kern w:val="2"/>
          <w:sz w:val="21"/>
        </w:rPr>
        <w:t>监督电话：0534-2261918</w:t>
      </w:r>
    </w:p>
    <w:p w:rsidR="00CF72CB" w:rsidRDefault="002864BA">
      <w:pPr>
        <w:pStyle w:val="1"/>
        <w:jc w:val="center"/>
      </w:pPr>
      <w:bookmarkStart w:id="39" w:name="_Toc17708"/>
      <w:bookmarkStart w:id="40" w:name="_Toc476562019"/>
      <w:r>
        <w:rPr>
          <w:rFonts w:hint="eastAsia"/>
        </w:rPr>
        <w:t>第三章</w:t>
      </w:r>
      <w:r>
        <w:rPr>
          <w:rFonts w:hint="eastAsia"/>
        </w:rPr>
        <w:t xml:space="preserve"> </w:t>
      </w:r>
      <w:r>
        <w:rPr>
          <w:rFonts w:hint="eastAsia"/>
        </w:rPr>
        <w:t>开标及评标</w:t>
      </w:r>
      <w:bookmarkEnd w:id="39"/>
      <w:bookmarkEnd w:id="40"/>
    </w:p>
    <w:p w:rsidR="00CF72CB" w:rsidRDefault="002864BA">
      <w:pPr>
        <w:pStyle w:val="2"/>
        <w:jc w:val="center"/>
        <w:rPr>
          <w:rFonts w:ascii="宋体" w:eastAsia="宋体" w:hAnsi="宋体" w:cs="宋体"/>
          <w:sz w:val="28"/>
          <w:szCs w:val="28"/>
        </w:rPr>
      </w:pPr>
      <w:bookmarkStart w:id="41" w:name="_Toc476562020"/>
      <w:bookmarkStart w:id="42" w:name="_Toc2326"/>
      <w:r>
        <w:rPr>
          <w:rFonts w:ascii="宋体" w:eastAsia="宋体" w:hAnsi="宋体" w:cs="宋体" w:hint="eastAsia"/>
          <w:sz w:val="28"/>
          <w:szCs w:val="28"/>
        </w:rPr>
        <w:t>1、开标</w:t>
      </w:r>
      <w:bookmarkEnd w:id="41"/>
      <w:bookmarkEnd w:id="42"/>
    </w:p>
    <w:p w:rsidR="00CF72CB" w:rsidRDefault="002864BA">
      <w:pPr>
        <w:spacing w:line="360" w:lineRule="auto"/>
        <w:rPr>
          <w:rFonts w:ascii="宋体" w:eastAsia="宋体" w:hAnsi="宋体" w:cs="宋体"/>
          <w:b/>
        </w:rPr>
      </w:pPr>
      <w:r>
        <w:rPr>
          <w:rFonts w:ascii="宋体" w:eastAsia="宋体" w:hAnsi="宋体" w:cs="宋体" w:hint="eastAsia"/>
          <w:b/>
        </w:rPr>
        <w:t>1.开标</w:t>
      </w:r>
    </w:p>
    <w:p w:rsidR="00CF72CB" w:rsidRDefault="002864BA">
      <w:pPr>
        <w:spacing w:line="360" w:lineRule="auto"/>
        <w:rPr>
          <w:rFonts w:ascii="宋体" w:eastAsia="宋体" w:hAnsi="宋体" w:cs="宋体"/>
        </w:rPr>
      </w:pPr>
      <w:r>
        <w:rPr>
          <w:rFonts w:ascii="宋体" w:eastAsia="宋体" w:hAnsi="宋体" w:cs="宋体" w:hint="eastAsia"/>
        </w:rPr>
        <w:t>1.1招标人在投标须知前附表中规定的时间和地点组织开标；投标单位须参加开标。</w:t>
      </w:r>
    </w:p>
    <w:p w:rsidR="00CF72CB" w:rsidRDefault="002864BA">
      <w:pPr>
        <w:spacing w:line="360" w:lineRule="auto"/>
        <w:rPr>
          <w:rFonts w:ascii="宋体" w:eastAsia="宋体" w:hAnsi="宋体" w:cs="宋体"/>
        </w:rPr>
      </w:pPr>
      <w:r>
        <w:rPr>
          <w:rFonts w:ascii="宋体" w:eastAsia="宋体" w:hAnsi="宋体" w:cs="宋体" w:hint="eastAsia"/>
        </w:rPr>
        <w:t>1.2开标时，由投标人推选代表检查响应文件的密封情况，经检查无误后，签字确认；监督人代表检查响应文件的密封情况，经检查无误后，签字确认。</w:t>
      </w:r>
    </w:p>
    <w:p w:rsidR="00CF72CB" w:rsidRDefault="002864BA">
      <w:pPr>
        <w:pStyle w:val="2"/>
        <w:jc w:val="center"/>
        <w:rPr>
          <w:rFonts w:ascii="宋体" w:eastAsia="宋体" w:hAnsi="宋体" w:cs="宋体"/>
          <w:sz w:val="28"/>
          <w:szCs w:val="28"/>
        </w:rPr>
      </w:pPr>
      <w:bookmarkStart w:id="43" w:name="_Toc30327"/>
      <w:bookmarkStart w:id="44" w:name="_Toc476562021"/>
      <w:r>
        <w:rPr>
          <w:rFonts w:ascii="宋体" w:eastAsia="宋体" w:hAnsi="宋体" w:cs="宋体" w:hint="eastAsia"/>
          <w:sz w:val="28"/>
          <w:szCs w:val="28"/>
        </w:rPr>
        <w:t>2、评标</w:t>
      </w:r>
      <w:bookmarkEnd w:id="43"/>
      <w:bookmarkEnd w:id="44"/>
    </w:p>
    <w:p w:rsidR="00CF72CB" w:rsidRDefault="002864BA">
      <w:pPr>
        <w:spacing w:line="360" w:lineRule="auto"/>
        <w:rPr>
          <w:rFonts w:ascii="宋体" w:eastAsia="宋体" w:hAnsi="宋体" w:cs="宋体"/>
          <w:b/>
        </w:rPr>
      </w:pPr>
      <w:r>
        <w:rPr>
          <w:rFonts w:ascii="宋体" w:eastAsia="宋体" w:hAnsi="宋体" w:cs="宋体" w:hint="eastAsia"/>
          <w:b/>
        </w:rPr>
        <w:t>2.评标</w:t>
      </w:r>
    </w:p>
    <w:p w:rsidR="00CF72CB" w:rsidRDefault="002864BA">
      <w:pPr>
        <w:spacing w:line="360" w:lineRule="auto"/>
        <w:rPr>
          <w:rFonts w:ascii="宋体" w:eastAsia="宋体" w:hAnsi="宋体" w:cs="宋体"/>
        </w:rPr>
      </w:pPr>
      <w:r>
        <w:rPr>
          <w:rFonts w:ascii="宋体" w:eastAsia="宋体" w:hAnsi="宋体" w:cs="宋体" w:hint="eastAsia"/>
        </w:rPr>
        <w:t>2.1 评标委员会将遵循客观、公平、公正的原则评标，严格按照竞争性谈判文件的要求和评标方法进行，对所有投标人的投标评估，都采用相同的程序和标准。</w:t>
      </w:r>
    </w:p>
    <w:p w:rsidR="00CF72CB" w:rsidRDefault="002864BA">
      <w:pPr>
        <w:spacing w:line="360" w:lineRule="auto"/>
        <w:rPr>
          <w:rFonts w:ascii="宋体" w:eastAsia="宋体" w:hAnsi="宋体" w:cs="宋体"/>
        </w:rPr>
      </w:pPr>
      <w:r>
        <w:rPr>
          <w:rFonts w:ascii="宋体" w:eastAsia="宋体" w:hAnsi="宋体" w:cs="宋体" w:hint="eastAsia"/>
        </w:rPr>
        <w:t>2.2 评标委员会判断响应文件的响应性仅基于响应文件本身。任何人或组织不得以任何手段及方式对评标委员会成员及评审过程进行影响或干预。</w:t>
      </w:r>
    </w:p>
    <w:p w:rsidR="00CF72CB" w:rsidRDefault="002864BA">
      <w:pPr>
        <w:spacing w:line="360" w:lineRule="auto"/>
        <w:rPr>
          <w:rFonts w:ascii="宋体" w:eastAsia="宋体" w:hAnsi="宋体" w:cs="宋体"/>
          <w:b/>
        </w:rPr>
      </w:pPr>
      <w:r>
        <w:rPr>
          <w:rFonts w:ascii="宋体" w:eastAsia="宋体" w:hAnsi="宋体" w:cs="宋体" w:hint="eastAsia"/>
          <w:b/>
        </w:rPr>
        <w:t>3.投标人有下列情况之一的，其投标将作废标处理：</w:t>
      </w:r>
    </w:p>
    <w:p w:rsidR="00CF72CB" w:rsidRDefault="002864BA">
      <w:pPr>
        <w:spacing w:line="360" w:lineRule="auto"/>
        <w:rPr>
          <w:rFonts w:ascii="宋体" w:eastAsia="宋体" w:hAnsi="宋体" w:cs="宋体"/>
        </w:rPr>
      </w:pPr>
      <w:r>
        <w:rPr>
          <w:rFonts w:ascii="宋体" w:eastAsia="宋体" w:hAnsi="宋体" w:cs="宋体" w:hint="eastAsia"/>
        </w:rPr>
        <w:t>3.1出现影响招标人公正的违法、违规行为的；</w:t>
      </w:r>
    </w:p>
    <w:p w:rsidR="00CF72CB" w:rsidRDefault="002864BA">
      <w:pPr>
        <w:spacing w:line="360" w:lineRule="auto"/>
        <w:rPr>
          <w:rFonts w:ascii="宋体" w:eastAsia="宋体" w:hAnsi="宋体" w:cs="宋体"/>
        </w:rPr>
      </w:pPr>
      <w:r>
        <w:rPr>
          <w:rFonts w:ascii="宋体" w:eastAsia="宋体" w:hAnsi="宋体" w:cs="宋体" w:hint="eastAsia"/>
        </w:rPr>
        <w:lastRenderedPageBreak/>
        <w:t>3.2投标人的报价超过了控制价；</w:t>
      </w:r>
    </w:p>
    <w:p w:rsidR="00CF72CB" w:rsidRDefault="002864BA">
      <w:pPr>
        <w:spacing w:line="360" w:lineRule="auto"/>
        <w:rPr>
          <w:rFonts w:ascii="宋体" w:eastAsia="宋体" w:hAnsi="宋体" w:cs="宋体"/>
        </w:rPr>
      </w:pPr>
      <w:r>
        <w:rPr>
          <w:rFonts w:ascii="宋体" w:eastAsia="宋体" w:hAnsi="宋体" w:cs="宋体" w:hint="eastAsia"/>
        </w:rPr>
        <w:t>3.3因重大变故，采购人任务取消的；</w:t>
      </w:r>
    </w:p>
    <w:p w:rsidR="00CF72CB" w:rsidRDefault="002864BA">
      <w:pPr>
        <w:spacing w:line="360" w:lineRule="auto"/>
        <w:rPr>
          <w:rFonts w:ascii="宋体" w:eastAsia="宋体" w:hAnsi="宋体" w:cs="宋体"/>
        </w:rPr>
      </w:pPr>
      <w:r>
        <w:rPr>
          <w:rFonts w:ascii="宋体" w:eastAsia="宋体" w:hAnsi="宋体" w:cs="宋体" w:hint="eastAsia"/>
        </w:rPr>
        <w:t>3.4以他人的名义投标、串通投标、以行贿手段谋取中标或者以其他弄虚作假方式投标的。</w:t>
      </w:r>
    </w:p>
    <w:p w:rsidR="00CF72CB" w:rsidRDefault="002864BA">
      <w:pPr>
        <w:spacing w:line="360" w:lineRule="auto"/>
        <w:rPr>
          <w:rFonts w:ascii="宋体" w:eastAsia="宋体" w:hAnsi="宋体" w:cs="宋体"/>
        </w:rPr>
      </w:pPr>
      <w:r>
        <w:rPr>
          <w:rFonts w:ascii="宋体" w:eastAsia="宋体" w:hAnsi="宋体" w:cs="宋体" w:hint="eastAsia"/>
        </w:rPr>
        <w:t>3.5不同投标人的响应文件出现了评标委员会认为不应当雷同的情况。</w:t>
      </w:r>
    </w:p>
    <w:p w:rsidR="00CF72CB" w:rsidRDefault="002864BA">
      <w:pPr>
        <w:spacing w:line="360" w:lineRule="auto"/>
        <w:rPr>
          <w:rFonts w:ascii="宋体" w:eastAsia="宋体" w:hAnsi="宋体" w:cs="宋体"/>
          <w:b/>
        </w:rPr>
      </w:pPr>
      <w:r>
        <w:rPr>
          <w:rFonts w:ascii="宋体" w:eastAsia="宋体" w:hAnsi="宋体" w:cs="宋体" w:hint="eastAsia"/>
          <w:b/>
        </w:rPr>
        <w:t>4.中标候选人的确定</w:t>
      </w:r>
    </w:p>
    <w:p w:rsidR="00CF72CB" w:rsidRDefault="002864BA">
      <w:pPr>
        <w:spacing w:line="360" w:lineRule="auto"/>
        <w:rPr>
          <w:rFonts w:ascii="宋体" w:eastAsia="宋体" w:hAnsi="宋体" w:cs="宋体"/>
        </w:rPr>
      </w:pPr>
      <w:r>
        <w:rPr>
          <w:rFonts w:ascii="宋体" w:eastAsia="宋体" w:hAnsi="宋体" w:cs="宋体" w:hint="eastAsia"/>
        </w:rPr>
        <w:t>4.1评标委员会将按照本竞争性谈判文件的规定，评选并推荐中标候选人。</w:t>
      </w:r>
      <w:bookmarkStart w:id="45" w:name="_Toc476562022"/>
    </w:p>
    <w:p w:rsidR="00CF72CB" w:rsidRDefault="002864BA">
      <w:pPr>
        <w:pStyle w:val="2"/>
        <w:jc w:val="center"/>
        <w:rPr>
          <w:rFonts w:ascii="宋体" w:eastAsia="宋体" w:hAnsi="宋体" w:cs="宋体"/>
          <w:sz w:val="28"/>
          <w:szCs w:val="28"/>
        </w:rPr>
      </w:pPr>
      <w:bookmarkStart w:id="46" w:name="_Toc31523"/>
      <w:r>
        <w:rPr>
          <w:rFonts w:ascii="宋体" w:eastAsia="宋体" w:hAnsi="宋体" w:cs="宋体" w:hint="eastAsia"/>
          <w:sz w:val="28"/>
          <w:szCs w:val="28"/>
        </w:rPr>
        <w:t>3、评标方法</w:t>
      </w:r>
      <w:bookmarkEnd w:id="45"/>
      <w:bookmarkEnd w:id="46"/>
    </w:p>
    <w:p w:rsidR="00CF72CB" w:rsidRDefault="002864BA">
      <w:pPr>
        <w:spacing w:line="360" w:lineRule="auto"/>
        <w:rPr>
          <w:rFonts w:ascii="宋体" w:eastAsia="宋体" w:hAnsi="宋体" w:cs="宋体"/>
          <w:b/>
        </w:rPr>
      </w:pPr>
      <w:r>
        <w:rPr>
          <w:rFonts w:ascii="宋体" w:eastAsia="宋体" w:hAnsi="宋体" w:cs="宋体" w:hint="eastAsia"/>
          <w:b/>
        </w:rPr>
        <w:t>5.评标方法</w:t>
      </w:r>
    </w:p>
    <w:p w:rsidR="00CF72CB" w:rsidRDefault="002864BA">
      <w:pPr>
        <w:spacing w:line="360" w:lineRule="auto"/>
        <w:jc w:val="left"/>
        <w:rPr>
          <w:rFonts w:ascii="宋体" w:eastAsia="宋体" w:hAnsi="宋体" w:cs="宋体"/>
        </w:rPr>
      </w:pPr>
      <w:r>
        <w:rPr>
          <w:rFonts w:ascii="宋体" w:eastAsia="宋体" w:hAnsi="宋体" w:cs="宋体" w:hint="eastAsia"/>
        </w:rPr>
        <w:t>5.1 开标仪式结束后，评标委员会在审阅响应文件的基础上，与合格的报价单位单独进行磋商，本次竞争性谈判采购将有二次报价的机会，二次报价不得高于第一次报价 (否则做废标处理)。投标人对采购项目的承诺和最终报价均以书面形式确认，并由法定代表人或其授权代表签字。投标人的最终报价及承诺作为评标委员会确定成交单位的依据。</w:t>
      </w:r>
    </w:p>
    <w:p w:rsidR="00CF72CB" w:rsidRDefault="002864BA">
      <w:pPr>
        <w:pStyle w:val="a0"/>
        <w:ind w:firstLine="0"/>
        <w:jc w:val="center"/>
      </w:pPr>
      <w:r>
        <w:rPr>
          <w:rFonts w:asciiTheme="minorEastAsia" w:hAnsiTheme="minorEastAsia" w:cstheme="minorEastAsia" w:hint="eastAsia"/>
          <w:b/>
          <w:bCs/>
          <w:sz w:val="28"/>
          <w:szCs w:val="28"/>
        </w:rPr>
        <w:t>4、评标纪律</w:t>
      </w:r>
    </w:p>
    <w:p w:rsidR="00CF72CB" w:rsidRDefault="002864BA">
      <w:pPr>
        <w:pStyle w:val="a0"/>
        <w:ind w:firstLine="0"/>
        <w:rPr>
          <w:rFonts w:asciiTheme="minorEastAsia" w:hAnsiTheme="minorEastAsia" w:cstheme="minorEastAsia"/>
          <w:sz w:val="21"/>
          <w:szCs w:val="21"/>
        </w:rPr>
      </w:pPr>
      <w:r>
        <w:rPr>
          <w:rFonts w:asciiTheme="minorEastAsia" w:hAnsiTheme="minorEastAsia" w:cstheme="minorEastAsia" w:hint="eastAsia"/>
          <w:sz w:val="21"/>
          <w:szCs w:val="21"/>
        </w:rPr>
        <w:t>6.1、评标是招标工作的重要环节，评标工作在谈判小组内独立进行。谈判小组将按照评标原则的要求，公正、平等地对待所有供应商。</w:t>
      </w:r>
    </w:p>
    <w:p w:rsidR="00CF72CB" w:rsidRDefault="002864BA">
      <w:pPr>
        <w:pStyle w:val="a0"/>
        <w:ind w:firstLine="0"/>
        <w:rPr>
          <w:rFonts w:asciiTheme="minorEastAsia" w:hAnsiTheme="minorEastAsia" w:cstheme="minorEastAsia"/>
          <w:sz w:val="21"/>
          <w:szCs w:val="21"/>
        </w:rPr>
      </w:pPr>
      <w:r>
        <w:rPr>
          <w:rFonts w:asciiTheme="minorEastAsia" w:hAnsiTheme="minorEastAsia" w:cstheme="minorEastAsia" w:hint="eastAsia"/>
          <w:sz w:val="21"/>
          <w:szCs w:val="21"/>
        </w:rPr>
        <w:t>6.2、所有谈判小组成员应忠于职守、廉洁自律、秉公办事、不徇私情。</w:t>
      </w:r>
    </w:p>
    <w:p w:rsidR="00CF72CB" w:rsidRDefault="002864BA">
      <w:pPr>
        <w:pStyle w:val="a0"/>
        <w:ind w:firstLine="0"/>
        <w:rPr>
          <w:rFonts w:asciiTheme="minorEastAsia" w:hAnsiTheme="minorEastAsia" w:cstheme="minorEastAsia"/>
          <w:sz w:val="21"/>
          <w:szCs w:val="21"/>
        </w:rPr>
      </w:pPr>
      <w:r>
        <w:rPr>
          <w:rFonts w:asciiTheme="minorEastAsia" w:hAnsiTheme="minorEastAsia" w:cstheme="minorEastAsia" w:hint="eastAsia"/>
          <w:sz w:val="21"/>
          <w:szCs w:val="21"/>
        </w:rPr>
        <w:t>6.3、响应文件的审查、澄清、评价和比较以及授予合同的过程中，供应商对采购人、采购代理机构以及谈判小组其他成员施工影响的任何行为，都将导致被取消投标成交资格。</w:t>
      </w:r>
    </w:p>
    <w:p w:rsidR="00CF72CB" w:rsidRDefault="002864BA">
      <w:pPr>
        <w:pStyle w:val="a0"/>
        <w:ind w:firstLine="0"/>
        <w:rPr>
          <w:rFonts w:asciiTheme="minorEastAsia" w:hAnsiTheme="minorEastAsia" w:cstheme="minorEastAsia"/>
          <w:sz w:val="21"/>
          <w:szCs w:val="21"/>
        </w:rPr>
      </w:pPr>
      <w:r>
        <w:rPr>
          <w:rFonts w:asciiTheme="minorEastAsia" w:hAnsiTheme="minorEastAsia" w:cstheme="minorEastAsia" w:hint="eastAsia"/>
          <w:sz w:val="21"/>
          <w:szCs w:val="21"/>
        </w:rPr>
        <w:t>6.4、为保证评标的公正性，在评标过程中，谈判小组成员不得与任何供应商或与评标结果有利害关系的人员进行私下接触。在评标工作结束后，凡与评标情况有接触的任何人，不得将评标情况对外扩散。</w:t>
      </w:r>
    </w:p>
    <w:p w:rsidR="00CF72CB" w:rsidRDefault="002864BA">
      <w:pPr>
        <w:pStyle w:val="a0"/>
        <w:ind w:firstLine="0"/>
        <w:rPr>
          <w:rFonts w:asciiTheme="minorEastAsia" w:hAnsiTheme="minorEastAsia" w:cstheme="minorEastAsia"/>
          <w:sz w:val="21"/>
          <w:szCs w:val="21"/>
        </w:rPr>
      </w:pPr>
      <w:r>
        <w:rPr>
          <w:rFonts w:asciiTheme="minorEastAsia" w:hAnsiTheme="minorEastAsia" w:cstheme="minorEastAsia" w:hint="eastAsia"/>
          <w:sz w:val="21"/>
          <w:szCs w:val="21"/>
        </w:rPr>
        <w:t>6.5、评标过程中，当发表结论性意见时，先听取专家评委意见，采购人代表随后发表意见。</w:t>
      </w:r>
    </w:p>
    <w:p w:rsidR="00CF72CB" w:rsidRDefault="002864BA">
      <w:pPr>
        <w:pStyle w:val="a0"/>
        <w:ind w:firstLine="0"/>
        <w:rPr>
          <w:rFonts w:asciiTheme="minorEastAsia" w:hAnsiTheme="minorEastAsia" w:cstheme="minorEastAsia"/>
          <w:sz w:val="21"/>
          <w:szCs w:val="21"/>
        </w:rPr>
      </w:pPr>
      <w:r>
        <w:rPr>
          <w:rFonts w:asciiTheme="minorEastAsia" w:hAnsiTheme="minorEastAsia" w:cstheme="minorEastAsia" w:hint="eastAsia"/>
          <w:sz w:val="21"/>
          <w:szCs w:val="21"/>
        </w:rPr>
        <w:t>6.6、谈判小组成员应当客观、公正地履行职责，遵守职业道德，对所提出的评标意见承担个人责任。</w:t>
      </w:r>
    </w:p>
    <w:p w:rsidR="00CF72CB" w:rsidRDefault="002864BA">
      <w:pPr>
        <w:pStyle w:val="a0"/>
        <w:ind w:firstLine="0"/>
        <w:rPr>
          <w:rFonts w:asciiTheme="minorEastAsia" w:hAnsiTheme="minorEastAsia" w:cstheme="minorEastAsia"/>
          <w:sz w:val="21"/>
          <w:szCs w:val="21"/>
        </w:rPr>
      </w:pPr>
      <w:r>
        <w:rPr>
          <w:rFonts w:asciiTheme="minorEastAsia" w:hAnsiTheme="minorEastAsia" w:cstheme="minorEastAsia" w:hint="eastAsia"/>
          <w:sz w:val="21"/>
          <w:szCs w:val="21"/>
        </w:rPr>
        <w:t xml:space="preserve">6.7在评标期间，供应商不得向谈判小组成员询问评标情况，不得进行旨在影响评标结果的任何活动。供应商有企图影响评标结果的任何活动，可能导致评标失败。如有违法行为，将依法追究其法律责任。 </w:t>
      </w:r>
      <w:bookmarkStart w:id="47" w:name="_Toc476562023"/>
      <w:bookmarkStart w:id="48" w:name="_Toc24100"/>
    </w:p>
    <w:p w:rsidR="00CF72CB" w:rsidRDefault="002864BA">
      <w:pPr>
        <w:pStyle w:val="2"/>
        <w:jc w:val="center"/>
        <w:rPr>
          <w:rFonts w:ascii="宋体" w:eastAsia="宋体" w:hAnsi="宋体" w:cs="宋体"/>
          <w:sz w:val="28"/>
          <w:szCs w:val="28"/>
        </w:rPr>
      </w:pPr>
      <w:r>
        <w:rPr>
          <w:rFonts w:ascii="宋体" w:eastAsia="宋体" w:hAnsi="宋体" w:cs="宋体" w:hint="eastAsia"/>
          <w:sz w:val="28"/>
          <w:szCs w:val="28"/>
        </w:rPr>
        <w:t>5、中标</w:t>
      </w:r>
      <w:bookmarkEnd w:id="47"/>
      <w:bookmarkEnd w:id="48"/>
    </w:p>
    <w:p w:rsidR="00CF72CB" w:rsidRDefault="002864BA">
      <w:pPr>
        <w:spacing w:line="360" w:lineRule="auto"/>
        <w:rPr>
          <w:rFonts w:ascii="宋体" w:eastAsia="宋体" w:hAnsi="宋体" w:cs="宋体"/>
          <w:b/>
        </w:rPr>
      </w:pPr>
      <w:r>
        <w:rPr>
          <w:rFonts w:ascii="宋体" w:eastAsia="宋体" w:hAnsi="宋体" w:cs="宋体" w:hint="eastAsia"/>
          <w:b/>
        </w:rPr>
        <w:t>7.确定中标人</w:t>
      </w:r>
    </w:p>
    <w:p w:rsidR="00CF72CB" w:rsidRDefault="002864BA">
      <w:pPr>
        <w:spacing w:line="360" w:lineRule="auto"/>
        <w:rPr>
          <w:rFonts w:ascii="宋体" w:eastAsia="宋体" w:hAnsi="宋体" w:cs="宋体"/>
        </w:rPr>
      </w:pPr>
      <w:r>
        <w:rPr>
          <w:rFonts w:ascii="宋体" w:eastAsia="宋体" w:hAnsi="宋体" w:cs="宋体" w:hint="eastAsia"/>
        </w:rPr>
        <w:lastRenderedPageBreak/>
        <w:t>7.1招标人按照评标委员会推荐的中标候选人确定中标人。</w:t>
      </w:r>
    </w:p>
    <w:p w:rsidR="00CF72CB" w:rsidRDefault="002864BA">
      <w:pPr>
        <w:spacing w:line="360" w:lineRule="auto"/>
        <w:rPr>
          <w:rFonts w:ascii="宋体" w:eastAsia="宋体" w:hAnsi="宋体" w:cs="宋体"/>
        </w:rPr>
      </w:pPr>
      <w:r>
        <w:rPr>
          <w:rFonts w:ascii="宋体" w:eastAsia="宋体" w:hAnsi="宋体" w:cs="宋体" w:hint="eastAsia"/>
        </w:rPr>
        <w:t>7.2必要时招标人有权对中标候选人的履约能力作核实，一旦发现与响应文件不符时，招标人有权取消其中标资格。</w:t>
      </w:r>
    </w:p>
    <w:p w:rsidR="00CF72CB" w:rsidRDefault="002864BA">
      <w:pPr>
        <w:numPr>
          <w:ilvl w:val="0"/>
          <w:numId w:val="4"/>
        </w:numPr>
        <w:spacing w:line="360" w:lineRule="auto"/>
        <w:rPr>
          <w:rFonts w:ascii="宋体" w:eastAsia="宋体" w:hAnsi="宋体" w:cs="宋体"/>
          <w:b/>
        </w:rPr>
      </w:pPr>
      <w:r>
        <w:rPr>
          <w:rFonts w:ascii="宋体" w:eastAsia="宋体" w:hAnsi="宋体" w:cs="宋体" w:hint="eastAsia"/>
          <w:b/>
        </w:rPr>
        <w:t>中标公示</w:t>
      </w:r>
    </w:p>
    <w:p w:rsidR="00CF72CB" w:rsidRDefault="002864BA">
      <w:pPr>
        <w:spacing w:line="360" w:lineRule="auto"/>
        <w:rPr>
          <w:rFonts w:ascii="宋体" w:eastAsia="宋体" w:hAnsi="宋体" w:cs="宋体"/>
          <w:highlight w:val="yellow"/>
        </w:rPr>
      </w:pPr>
      <w:r>
        <w:rPr>
          <w:rFonts w:ascii="宋体" w:eastAsia="宋体" w:hAnsi="宋体" w:cs="宋体" w:hint="eastAsia"/>
          <w:highlight w:val="yellow"/>
        </w:rPr>
        <w:t>8.1中标人确定后，招标人将在</w:t>
      </w:r>
      <w:r w:rsidR="005E3F07">
        <w:rPr>
          <w:rFonts w:ascii="宋体" w:eastAsia="宋体" w:hAnsi="宋体" w:cs="宋体" w:hint="eastAsia"/>
          <w:highlight w:val="yellow"/>
        </w:rPr>
        <w:t>德州城建工程集团有限公司官网对</w:t>
      </w:r>
      <w:r>
        <w:rPr>
          <w:rFonts w:ascii="宋体" w:eastAsia="宋体" w:hAnsi="宋体" w:cs="宋体" w:hint="eastAsia"/>
          <w:highlight w:val="yellow"/>
        </w:rPr>
        <w:t>中标人</w:t>
      </w:r>
      <w:r w:rsidR="005E3F07">
        <w:rPr>
          <w:rFonts w:ascii="宋体" w:eastAsia="宋体" w:hAnsi="宋体" w:cs="宋体" w:hint="eastAsia"/>
          <w:highlight w:val="yellow"/>
        </w:rPr>
        <w:t>进行</w:t>
      </w:r>
      <w:r>
        <w:rPr>
          <w:rFonts w:ascii="宋体" w:eastAsia="宋体" w:hAnsi="宋体" w:cs="宋体" w:hint="eastAsia"/>
          <w:highlight w:val="yellow"/>
        </w:rPr>
        <w:t>公示；</w:t>
      </w:r>
    </w:p>
    <w:p w:rsidR="005E3F07" w:rsidRDefault="005E3F07" w:rsidP="005E3F07">
      <w:pPr>
        <w:spacing w:line="360" w:lineRule="auto"/>
        <w:rPr>
          <w:rFonts w:ascii="宋体" w:eastAsia="宋体" w:hAnsi="宋体" w:cs="宋体"/>
        </w:rPr>
      </w:pPr>
      <w:r>
        <w:rPr>
          <w:rFonts w:ascii="宋体" w:eastAsia="宋体" w:hAnsi="宋体" w:cs="宋体" w:hint="eastAsia"/>
        </w:rPr>
        <w:t>网址：</w:t>
      </w:r>
      <w:r>
        <w:rPr>
          <w:rFonts w:ascii="宋体" w:eastAsia="宋体" w:hAnsi="宋体" w:cs="宋体" w:hint="eastAsia"/>
          <w:sz w:val="24"/>
          <w:szCs w:val="24"/>
        </w:rPr>
        <w:t>http://www.dzszzgs.com/</w:t>
      </w:r>
    </w:p>
    <w:p w:rsidR="00CF72CB" w:rsidRDefault="002864BA">
      <w:pPr>
        <w:pStyle w:val="2"/>
        <w:jc w:val="center"/>
        <w:rPr>
          <w:rFonts w:ascii="宋体" w:eastAsia="宋体" w:hAnsi="宋体" w:cs="宋体"/>
          <w:sz w:val="28"/>
          <w:szCs w:val="28"/>
        </w:rPr>
      </w:pPr>
      <w:bookmarkStart w:id="49" w:name="_Toc7112"/>
      <w:r>
        <w:rPr>
          <w:rFonts w:ascii="宋体" w:eastAsia="宋体" w:hAnsi="宋体" w:cs="宋体" w:hint="eastAsia"/>
          <w:sz w:val="28"/>
          <w:szCs w:val="28"/>
        </w:rPr>
        <w:t>6、重新采购</w:t>
      </w:r>
      <w:bookmarkEnd w:id="49"/>
    </w:p>
    <w:p w:rsidR="00CF72CB" w:rsidRDefault="002864BA">
      <w:pPr>
        <w:numPr>
          <w:ilvl w:val="0"/>
          <w:numId w:val="4"/>
        </w:numPr>
        <w:spacing w:line="360" w:lineRule="auto"/>
        <w:rPr>
          <w:rFonts w:ascii="宋体" w:eastAsia="宋体" w:hAnsi="宋体" w:cs="宋体"/>
          <w:b/>
          <w:lang w:val="zh-CN"/>
        </w:rPr>
      </w:pPr>
      <w:r>
        <w:rPr>
          <w:rFonts w:ascii="宋体" w:eastAsia="宋体" w:hAnsi="宋体" w:cs="宋体" w:hint="eastAsia"/>
          <w:b/>
          <w:lang w:val="zh-CN"/>
        </w:rPr>
        <w:t>重新采购</w:t>
      </w:r>
    </w:p>
    <w:p w:rsidR="00CF72CB" w:rsidRDefault="002864BA">
      <w:pPr>
        <w:spacing w:line="360" w:lineRule="auto"/>
        <w:ind w:firstLineChars="200" w:firstLine="480"/>
        <w:rPr>
          <w:rFonts w:ascii="宋体" w:eastAsia="宋体" w:hAnsi="宋体" w:cs="宋体"/>
          <w:sz w:val="24"/>
          <w:szCs w:val="24"/>
          <w:lang w:val="zh-CN"/>
        </w:rPr>
      </w:pPr>
      <w:r>
        <w:rPr>
          <w:rFonts w:ascii="宋体" w:eastAsia="宋体" w:hAnsi="宋体" w:cs="宋体" w:hint="eastAsia"/>
          <w:sz w:val="24"/>
          <w:szCs w:val="24"/>
          <w:lang w:val="zh-CN"/>
        </w:rPr>
        <w:t>有下列情形之一的，采购人将重新采购或采取其他采购方式：</w:t>
      </w:r>
    </w:p>
    <w:p w:rsidR="00CF72CB" w:rsidRDefault="002864BA">
      <w:pPr>
        <w:spacing w:line="360" w:lineRule="auto"/>
        <w:ind w:firstLineChars="200" w:firstLine="480"/>
        <w:rPr>
          <w:rFonts w:ascii="宋体" w:eastAsia="宋体" w:hAnsi="宋体" w:cs="宋体"/>
          <w:sz w:val="24"/>
          <w:szCs w:val="24"/>
          <w:lang w:val="zh-CN"/>
        </w:rPr>
      </w:pPr>
      <w:r>
        <w:rPr>
          <w:rFonts w:ascii="宋体" w:eastAsia="宋体" w:hAnsi="宋体" w:cs="宋体" w:hint="eastAsia"/>
          <w:sz w:val="24"/>
          <w:szCs w:val="24"/>
          <w:lang w:val="zh-CN"/>
        </w:rPr>
        <w:t>（1）投标截止时间止，投标人数量不能满足</w:t>
      </w:r>
      <w:r>
        <w:rPr>
          <w:rFonts w:ascii="宋体" w:eastAsia="宋体" w:hAnsi="宋体" w:cs="宋体" w:hint="eastAsia"/>
          <w:sz w:val="24"/>
          <w:szCs w:val="24"/>
        </w:rPr>
        <w:t>2人</w:t>
      </w:r>
      <w:r>
        <w:rPr>
          <w:rFonts w:ascii="宋体" w:eastAsia="宋体" w:hAnsi="宋体" w:cs="宋体" w:hint="eastAsia"/>
          <w:sz w:val="24"/>
          <w:szCs w:val="24"/>
          <w:lang w:val="zh-CN"/>
        </w:rPr>
        <w:t>的；</w:t>
      </w:r>
    </w:p>
    <w:p w:rsidR="00CF72CB" w:rsidRDefault="002864BA">
      <w:pPr>
        <w:spacing w:line="360" w:lineRule="auto"/>
        <w:ind w:firstLineChars="200" w:firstLine="480"/>
        <w:rPr>
          <w:rFonts w:ascii="宋体" w:eastAsia="宋体" w:hAnsi="宋体" w:cs="宋体"/>
          <w:sz w:val="24"/>
          <w:szCs w:val="24"/>
          <w:lang w:val="zh-CN"/>
        </w:rPr>
      </w:pPr>
      <w:r>
        <w:rPr>
          <w:rFonts w:ascii="宋体" w:eastAsia="宋体" w:hAnsi="宋体" w:cs="宋体" w:hint="eastAsia"/>
          <w:sz w:val="24"/>
          <w:szCs w:val="24"/>
          <w:lang w:val="zh-CN"/>
        </w:rPr>
        <w:t>（2）经评标委员会评审后否决所有投标的。</w:t>
      </w:r>
    </w:p>
    <w:p w:rsidR="00CF72CB" w:rsidRDefault="00CF72CB">
      <w:pPr>
        <w:pStyle w:val="a0"/>
        <w:ind w:firstLine="0"/>
        <w:rPr>
          <w:rFonts w:asciiTheme="minorEastAsia" w:hAnsiTheme="minorEastAsia" w:cstheme="minorEastAsia"/>
          <w:szCs w:val="24"/>
          <w:lang w:val="zh-CN"/>
        </w:rPr>
      </w:pPr>
    </w:p>
    <w:p w:rsidR="00CF72CB" w:rsidRDefault="002864BA">
      <w:pPr>
        <w:pStyle w:val="1"/>
        <w:jc w:val="center"/>
      </w:pPr>
      <w:bookmarkStart w:id="50" w:name="_Toc16851"/>
      <w:bookmarkStart w:id="51" w:name="_Toc476562024"/>
      <w:r>
        <w:rPr>
          <w:rFonts w:hint="eastAsia"/>
        </w:rPr>
        <w:t>第四章</w:t>
      </w:r>
      <w:r>
        <w:rPr>
          <w:rFonts w:hint="eastAsia"/>
        </w:rPr>
        <w:t xml:space="preserve"> </w:t>
      </w:r>
      <w:r>
        <w:rPr>
          <w:rFonts w:hint="eastAsia"/>
        </w:rPr>
        <w:t>合同</w:t>
      </w:r>
      <w:bookmarkEnd w:id="50"/>
      <w:bookmarkEnd w:id="51"/>
    </w:p>
    <w:p w:rsidR="00CF72CB" w:rsidRDefault="00CF72CB">
      <w:pPr>
        <w:spacing w:line="360" w:lineRule="auto"/>
        <w:rPr>
          <w:rFonts w:asciiTheme="minorEastAsia" w:hAnsiTheme="minorEastAsia"/>
          <w:b/>
        </w:rPr>
      </w:pPr>
    </w:p>
    <w:p w:rsidR="00CF72CB" w:rsidRDefault="002864BA">
      <w:pPr>
        <w:spacing w:line="360" w:lineRule="auto"/>
        <w:rPr>
          <w:rFonts w:asciiTheme="minorEastAsia" w:hAnsiTheme="minorEastAsia"/>
          <w:b/>
        </w:rPr>
      </w:pPr>
      <w:r>
        <w:rPr>
          <w:rFonts w:asciiTheme="minorEastAsia" w:hAnsiTheme="minorEastAsia" w:hint="eastAsia"/>
          <w:b/>
        </w:rPr>
        <w:t>1.签订合同</w:t>
      </w:r>
    </w:p>
    <w:p w:rsidR="00CF72CB" w:rsidRDefault="002864BA">
      <w:pPr>
        <w:spacing w:line="360" w:lineRule="auto"/>
        <w:rPr>
          <w:rFonts w:asciiTheme="minorEastAsia" w:hAnsiTheme="minorEastAsia"/>
        </w:rPr>
      </w:pPr>
      <w:r>
        <w:rPr>
          <w:rFonts w:asciiTheme="minorEastAsia" w:hAnsiTheme="minorEastAsia" w:hint="eastAsia"/>
        </w:rPr>
        <w:t>1.1中标人公示结束后5个工作日内，招标人与中标人根据竞争性谈判文件、中标人的响应文件商谈、签订合同。合同商谈时，招标人有权根据实际需要，对进场时间进行适当调整。（详见合同条款）</w:t>
      </w:r>
    </w:p>
    <w:p w:rsidR="00CF72CB" w:rsidRDefault="002864BA">
      <w:pPr>
        <w:spacing w:line="360" w:lineRule="auto"/>
        <w:rPr>
          <w:sz w:val="44"/>
          <w:szCs w:val="44"/>
        </w:rPr>
      </w:pPr>
      <w:r>
        <w:rPr>
          <w:rFonts w:asciiTheme="minorEastAsia" w:hAnsiTheme="minorEastAsia" w:hint="eastAsia"/>
        </w:rPr>
        <w:t>1.2竞争性谈判文件、中标人的响应文件以及双方的澄清文件等，均视为合同的组成部分，具有同等法律效力。</w:t>
      </w:r>
      <w:bookmarkStart w:id="52" w:name="_Toc12594"/>
      <w:bookmarkStart w:id="53" w:name="_Toc8259"/>
      <w:bookmarkStart w:id="54" w:name="_Toc19870"/>
      <w:bookmarkStart w:id="55" w:name="_Toc24903_WPSOffice_Level1"/>
      <w:bookmarkStart w:id="56" w:name="_Toc476562026"/>
    </w:p>
    <w:p w:rsidR="00CF72CB" w:rsidRDefault="00CF72CB"/>
    <w:p w:rsidR="00CF72CB" w:rsidRDefault="00CF72CB">
      <w:bookmarkStart w:id="57" w:name="_Toc12700"/>
    </w:p>
    <w:p w:rsidR="004C2CD2" w:rsidRDefault="004C2CD2">
      <w:pPr>
        <w:widowControl/>
        <w:jc w:val="left"/>
        <w:rPr>
          <w:b/>
          <w:bCs/>
          <w:kern w:val="44"/>
          <w:sz w:val="44"/>
          <w:szCs w:val="44"/>
        </w:rPr>
      </w:pPr>
      <w:r>
        <w:br w:type="page"/>
      </w:r>
    </w:p>
    <w:p w:rsidR="00CF72CB" w:rsidRDefault="002864BA">
      <w:pPr>
        <w:pStyle w:val="1"/>
        <w:jc w:val="center"/>
      </w:pPr>
      <w:r>
        <w:rPr>
          <w:rFonts w:hint="eastAsia"/>
        </w:rPr>
        <w:lastRenderedPageBreak/>
        <w:t>第五章</w:t>
      </w:r>
      <w:r>
        <w:rPr>
          <w:rFonts w:hint="eastAsia"/>
        </w:rPr>
        <w:t xml:space="preserve"> </w:t>
      </w:r>
      <w:r>
        <w:rPr>
          <w:rFonts w:hint="eastAsia"/>
        </w:rPr>
        <w:t>工程量清单</w:t>
      </w:r>
      <w:bookmarkEnd w:id="52"/>
      <w:bookmarkEnd w:id="53"/>
      <w:bookmarkEnd w:id="54"/>
      <w:bookmarkEnd w:id="55"/>
      <w:bookmarkEnd w:id="57"/>
    </w:p>
    <w:p w:rsidR="00CF72CB" w:rsidRDefault="002864BA" w:rsidP="00CB5841">
      <w:pPr>
        <w:spacing w:line="360" w:lineRule="auto"/>
        <w:ind w:firstLineChars="200" w:firstLine="480"/>
        <w:jc w:val="left"/>
        <w:rPr>
          <w:rFonts w:asciiTheme="minorEastAsia" w:hAnsiTheme="minorEastAsia"/>
          <w:sz w:val="24"/>
          <w:szCs w:val="28"/>
        </w:rPr>
      </w:pPr>
      <w:bookmarkStart w:id="58" w:name="_Toc12603"/>
      <w:bookmarkStart w:id="59" w:name="_Toc22545"/>
      <w:r>
        <w:rPr>
          <w:rFonts w:asciiTheme="minorEastAsia" w:hAnsiTheme="minorEastAsia" w:hint="eastAsia"/>
          <w:sz w:val="24"/>
          <w:szCs w:val="28"/>
        </w:rPr>
        <w:t>投标人应按照给定的货物采购清单进行报价，详见货物采购清单（附表）。项目结算时根据投标报价按固定单价结算。</w:t>
      </w:r>
      <w:bookmarkEnd w:id="58"/>
      <w:bookmarkEnd w:id="59"/>
    </w:p>
    <w:p w:rsidR="00CF72CB" w:rsidRDefault="002864BA" w:rsidP="00CB5841">
      <w:pPr>
        <w:spacing w:line="360" w:lineRule="auto"/>
        <w:jc w:val="left"/>
        <w:rPr>
          <w:rFonts w:asciiTheme="minorEastAsia" w:hAnsiTheme="minorEastAsia"/>
          <w:sz w:val="24"/>
          <w:szCs w:val="28"/>
        </w:rPr>
      </w:pPr>
      <w:r>
        <w:rPr>
          <w:rFonts w:asciiTheme="minorEastAsia" w:hAnsiTheme="minorEastAsia" w:hint="eastAsia"/>
          <w:sz w:val="24"/>
          <w:szCs w:val="28"/>
        </w:rPr>
        <w:t>投标报价说明</w:t>
      </w:r>
    </w:p>
    <w:p w:rsidR="00CF72CB" w:rsidRDefault="00E50AFA" w:rsidP="00CB5841">
      <w:pPr>
        <w:spacing w:line="360" w:lineRule="auto"/>
        <w:ind w:firstLineChars="200" w:firstLine="480"/>
        <w:jc w:val="left"/>
        <w:rPr>
          <w:rFonts w:asciiTheme="minorEastAsia" w:hAnsiTheme="minorEastAsia"/>
          <w:sz w:val="24"/>
          <w:szCs w:val="28"/>
        </w:rPr>
      </w:pPr>
      <w:r>
        <w:rPr>
          <w:rFonts w:asciiTheme="minorEastAsia" w:hAnsiTheme="minorEastAsia" w:hint="eastAsia"/>
          <w:sz w:val="24"/>
          <w:szCs w:val="28"/>
        </w:rPr>
        <w:t>1.</w:t>
      </w:r>
      <w:r w:rsidR="002864BA">
        <w:rPr>
          <w:rFonts w:asciiTheme="minorEastAsia" w:hAnsiTheme="minorEastAsia" w:hint="eastAsia"/>
          <w:sz w:val="24"/>
          <w:szCs w:val="28"/>
        </w:rPr>
        <w:t>货物采购清单中的每一子目须填入单价或价格，且只允许有一个报价。</w:t>
      </w:r>
    </w:p>
    <w:p w:rsidR="00CF72CB" w:rsidRDefault="00E50AFA" w:rsidP="00CB5841">
      <w:pPr>
        <w:spacing w:line="360" w:lineRule="auto"/>
        <w:ind w:firstLineChars="200" w:firstLine="480"/>
        <w:jc w:val="left"/>
        <w:rPr>
          <w:rFonts w:asciiTheme="minorEastAsia" w:hAnsiTheme="minorEastAsia"/>
          <w:sz w:val="24"/>
          <w:szCs w:val="28"/>
        </w:rPr>
      </w:pPr>
      <w:r>
        <w:rPr>
          <w:rFonts w:asciiTheme="minorEastAsia" w:hAnsiTheme="minorEastAsia" w:hint="eastAsia"/>
          <w:sz w:val="24"/>
          <w:szCs w:val="28"/>
        </w:rPr>
        <w:t>2.</w:t>
      </w:r>
      <w:r w:rsidR="002864BA">
        <w:rPr>
          <w:rFonts w:asciiTheme="minorEastAsia" w:hAnsiTheme="minorEastAsia" w:hint="eastAsia"/>
          <w:sz w:val="24"/>
          <w:szCs w:val="28"/>
        </w:rPr>
        <w:t>货物采购清单中标价的单价或金额，应包括所需材料成本、利润以及一定范围内的风险费用等。</w:t>
      </w:r>
    </w:p>
    <w:p w:rsidR="00CF72CB" w:rsidRDefault="002864BA" w:rsidP="00CB5841">
      <w:pPr>
        <w:spacing w:line="360" w:lineRule="auto"/>
        <w:ind w:firstLineChars="200" w:firstLine="480"/>
        <w:jc w:val="left"/>
        <w:rPr>
          <w:rFonts w:asciiTheme="minorEastAsia" w:hAnsiTheme="minorEastAsia"/>
          <w:sz w:val="24"/>
          <w:szCs w:val="28"/>
        </w:rPr>
      </w:pPr>
      <w:r>
        <w:rPr>
          <w:rFonts w:asciiTheme="minorEastAsia" w:hAnsiTheme="minorEastAsia" w:hint="eastAsia"/>
          <w:sz w:val="24"/>
          <w:szCs w:val="28"/>
        </w:rPr>
        <w:t>3.货物采购清单中投标人没有填入单价或价格的子目，其费用视为已分摊在货物采购清单中其他相关子目的单价或价格之中。</w:t>
      </w:r>
    </w:p>
    <w:p w:rsidR="00CF72CB" w:rsidRDefault="00CB5841" w:rsidP="00CB5841">
      <w:pPr>
        <w:pStyle w:val="a0"/>
        <w:ind w:firstLineChars="200" w:firstLine="480"/>
        <w:jc w:val="left"/>
        <w:rPr>
          <w:rFonts w:asciiTheme="minorEastAsia" w:hAnsiTheme="minorEastAsia" w:cstheme="minorEastAsia"/>
          <w:szCs w:val="28"/>
        </w:rPr>
      </w:pPr>
      <w:r>
        <w:rPr>
          <w:rFonts w:asciiTheme="minorEastAsia" w:hAnsiTheme="minorEastAsia" w:cstheme="minorEastAsia" w:hint="eastAsia"/>
          <w:szCs w:val="28"/>
        </w:rPr>
        <w:t>4</w:t>
      </w:r>
      <w:r w:rsidR="002864BA">
        <w:rPr>
          <w:rFonts w:asciiTheme="minorEastAsia" w:hAnsiTheme="minorEastAsia" w:cstheme="minorEastAsia" w:hint="eastAsia"/>
          <w:szCs w:val="28"/>
        </w:rPr>
        <w:t>.送货时需附相应批次的质量检测报告，复试合格后方可进场。</w:t>
      </w:r>
    </w:p>
    <w:p w:rsidR="00CB5841" w:rsidRDefault="00CB5841" w:rsidP="00CB5841">
      <w:pPr>
        <w:spacing w:line="360" w:lineRule="auto"/>
        <w:ind w:firstLineChars="200" w:firstLine="480"/>
        <w:jc w:val="left"/>
        <w:rPr>
          <w:rFonts w:asciiTheme="minorEastAsia" w:hAnsiTheme="minorEastAsia"/>
          <w:sz w:val="24"/>
          <w:szCs w:val="28"/>
        </w:rPr>
      </w:pPr>
      <w:r w:rsidRPr="00CB5841">
        <w:rPr>
          <w:rFonts w:asciiTheme="minorEastAsia" w:hAnsiTheme="minorEastAsia" w:hint="eastAsia"/>
          <w:sz w:val="24"/>
          <w:szCs w:val="28"/>
        </w:rPr>
        <w:t>5.级配砂石配合比应满足要求：</w:t>
      </w:r>
      <w:r w:rsidR="00E50AFA">
        <w:rPr>
          <w:rFonts w:asciiTheme="minorEastAsia" w:hAnsiTheme="minorEastAsia" w:hint="eastAsia"/>
          <w:sz w:val="24"/>
          <w:szCs w:val="28"/>
        </w:rPr>
        <w:t xml:space="preserve"> </w:t>
      </w:r>
      <w:r w:rsidRPr="00CB5841">
        <w:rPr>
          <w:rFonts w:asciiTheme="minorEastAsia" w:hAnsiTheme="minorEastAsia" w:hint="eastAsia"/>
          <w:sz w:val="24"/>
          <w:szCs w:val="28"/>
        </w:rPr>
        <w:t xml:space="preserve">砂：碎石：石粉=50%：40%：10% </w:t>
      </w:r>
      <w:r w:rsidR="00E50AFA">
        <w:rPr>
          <w:rFonts w:asciiTheme="minorEastAsia" w:hAnsiTheme="minorEastAsia" w:hint="eastAsia"/>
          <w:sz w:val="24"/>
          <w:szCs w:val="28"/>
        </w:rPr>
        <w:t>碎石粒径0.5cm-1cm</w:t>
      </w:r>
      <w:r w:rsidRPr="00CB5841">
        <w:rPr>
          <w:rFonts w:asciiTheme="minorEastAsia" w:hAnsiTheme="minorEastAsia" w:hint="eastAsia"/>
          <w:sz w:val="24"/>
          <w:szCs w:val="28"/>
        </w:rPr>
        <w:t>外掺2%水泥</w:t>
      </w:r>
    </w:p>
    <w:p w:rsidR="00CB5841" w:rsidRPr="00CB5841" w:rsidRDefault="00CB5841" w:rsidP="00CB5841">
      <w:pPr>
        <w:spacing w:line="360" w:lineRule="auto"/>
        <w:ind w:firstLineChars="200" w:firstLine="480"/>
        <w:jc w:val="left"/>
        <w:rPr>
          <w:rFonts w:asciiTheme="minorEastAsia" w:hAnsiTheme="minorEastAsia"/>
          <w:sz w:val="24"/>
          <w:szCs w:val="28"/>
        </w:rPr>
      </w:pPr>
      <w:r w:rsidRPr="00CB5841">
        <w:rPr>
          <w:rFonts w:asciiTheme="minorEastAsia" w:hAnsiTheme="minorEastAsia" w:hint="eastAsia"/>
          <w:sz w:val="24"/>
          <w:szCs w:val="28"/>
        </w:rPr>
        <w:t>6.砂石料标准应符合《普通混凝土用砂、石质量及检验方法标准》中所规定的标准。</w:t>
      </w:r>
      <w:r w:rsidR="00F3708B">
        <w:rPr>
          <w:rFonts w:asciiTheme="minorEastAsia" w:hAnsiTheme="minorEastAsia"/>
          <w:noProof/>
          <w:sz w:val="24"/>
          <w:szCs w:val="28"/>
        </w:rPr>
        <w:drawing>
          <wp:inline distT="0" distB="0" distL="0" distR="0" wp14:anchorId="2618504A" wp14:editId="0DCCE381">
            <wp:extent cx="5278120" cy="23844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截图_20200421111249.png"/>
                    <pic:cNvPicPr/>
                  </pic:nvPicPr>
                  <pic:blipFill>
                    <a:blip r:embed="rId15">
                      <a:extLst>
                        <a:ext uri="{28A0092B-C50C-407E-A947-70E740481C1C}">
                          <a14:useLocalDpi xmlns:a14="http://schemas.microsoft.com/office/drawing/2010/main" val="0"/>
                        </a:ext>
                      </a:extLst>
                    </a:blip>
                    <a:stretch>
                      <a:fillRect/>
                    </a:stretch>
                  </pic:blipFill>
                  <pic:spPr>
                    <a:xfrm>
                      <a:off x="0" y="0"/>
                      <a:ext cx="5278120" cy="2384425"/>
                    </a:xfrm>
                    <a:prstGeom prst="rect">
                      <a:avLst/>
                    </a:prstGeom>
                  </pic:spPr>
                </pic:pic>
              </a:graphicData>
            </a:graphic>
          </wp:inline>
        </w:drawing>
      </w:r>
    </w:p>
    <w:p w:rsidR="00CB5841" w:rsidRDefault="00CB5841">
      <w:pPr>
        <w:widowControl/>
        <w:jc w:val="left"/>
        <w:rPr>
          <w:rFonts w:asciiTheme="minorEastAsia" w:hAnsiTheme="minorEastAsia" w:cstheme="minorEastAsia"/>
          <w:kern w:val="0"/>
          <w:sz w:val="24"/>
          <w:szCs w:val="28"/>
        </w:rPr>
      </w:pPr>
      <w:r>
        <w:rPr>
          <w:rFonts w:asciiTheme="minorEastAsia" w:hAnsiTheme="minorEastAsia" w:cstheme="minorEastAsia"/>
          <w:szCs w:val="28"/>
        </w:rPr>
        <w:br w:type="page"/>
      </w:r>
    </w:p>
    <w:tbl>
      <w:tblPr>
        <w:tblW w:w="8933" w:type="dxa"/>
        <w:tblInd w:w="-210" w:type="dxa"/>
        <w:tblLayout w:type="fixed"/>
        <w:tblCellMar>
          <w:top w:w="15" w:type="dxa"/>
          <w:left w:w="15" w:type="dxa"/>
          <w:bottom w:w="15" w:type="dxa"/>
          <w:right w:w="15" w:type="dxa"/>
        </w:tblCellMar>
        <w:tblLook w:val="04A0" w:firstRow="1" w:lastRow="0" w:firstColumn="1" w:lastColumn="0" w:noHBand="0" w:noVBand="1"/>
      </w:tblPr>
      <w:tblGrid>
        <w:gridCol w:w="617"/>
        <w:gridCol w:w="1026"/>
        <w:gridCol w:w="2260"/>
        <w:gridCol w:w="530"/>
        <w:gridCol w:w="984"/>
        <w:gridCol w:w="1366"/>
        <w:gridCol w:w="1350"/>
        <w:gridCol w:w="800"/>
      </w:tblGrid>
      <w:tr w:rsidR="00CF72CB">
        <w:trPr>
          <w:trHeight w:val="600"/>
        </w:trPr>
        <w:tc>
          <w:tcPr>
            <w:tcW w:w="8933" w:type="dxa"/>
            <w:gridSpan w:val="8"/>
            <w:shd w:val="clear" w:color="auto" w:fill="auto"/>
            <w:vAlign w:val="center"/>
          </w:tcPr>
          <w:bookmarkEnd w:id="56"/>
          <w:p w:rsidR="00CF72CB" w:rsidRDefault="002864BA">
            <w:pPr>
              <w:widowControl/>
              <w:jc w:val="center"/>
              <w:textAlignment w:val="center"/>
              <w:rPr>
                <w:rFonts w:ascii="黑体" w:eastAsia="黑体" w:hAnsi="宋体" w:cs="黑体"/>
                <w:color w:val="000000"/>
                <w:sz w:val="40"/>
                <w:szCs w:val="40"/>
              </w:rPr>
            </w:pPr>
            <w:r>
              <w:rPr>
                <w:rFonts w:asciiTheme="minorEastAsia" w:hAnsiTheme="minorEastAsia" w:cstheme="minorEastAsia" w:hint="eastAsia"/>
                <w:color w:val="000000"/>
                <w:kern w:val="0"/>
                <w:sz w:val="40"/>
                <w:szCs w:val="40"/>
                <w:lang w:bidi="ar"/>
              </w:rPr>
              <w:lastRenderedPageBreak/>
              <w:t>工程量报价清单表</w:t>
            </w:r>
          </w:p>
        </w:tc>
      </w:tr>
      <w:tr w:rsidR="00CF72CB">
        <w:trPr>
          <w:trHeight w:val="692"/>
        </w:trPr>
        <w:tc>
          <w:tcPr>
            <w:tcW w:w="5417" w:type="dxa"/>
            <w:gridSpan w:val="5"/>
            <w:shd w:val="clear" w:color="auto" w:fill="auto"/>
            <w:vAlign w:val="center"/>
          </w:tcPr>
          <w:p w:rsidR="00CF72CB" w:rsidRDefault="002864BA">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项目名称：</w:t>
            </w:r>
            <w:r w:rsidR="005E3F07">
              <w:rPr>
                <w:rFonts w:ascii="宋体" w:eastAsia="宋体" w:hAnsi="宋体" w:cs="宋体" w:hint="eastAsia"/>
                <w:color w:val="000000"/>
                <w:kern w:val="0"/>
                <w:sz w:val="24"/>
                <w:szCs w:val="24"/>
                <w:lang w:bidi="ar"/>
              </w:rPr>
              <w:t>经九路南延级配砂石材料采购项目</w:t>
            </w:r>
          </w:p>
        </w:tc>
        <w:tc>
          <w:tcPr>
            <w:tcW w:w="3516" w:type="dxa"/>
            <w:gridSpan w:val="3"/>
            <w:shd w:val="clear" w:color="auto" w:fill="auto"/>
            <w:vAlign w:val="center"/>
          </w:tcPr>
          <w:p w:rsidR="00CF72CB" w:rsidRDefault="002864BA" w:rsidP="009E3DCC">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项目编号：DZCJ-EF-2020-</w:t>
            </w:r>
            <w:r w:rsidR="009E3DCC">
              <w:rPr>
                <w:rFonts w:ascii="宋体" w:eastAsia="宋体" w:hAnsi="宋体" w:cs="宋体" w:hint="eastAsia"/>
                <w:color w:val="000000"/>
                <w:kern w:val="0"/>
                <w:sz w:val="24"/>
                <w:szCs w:val="24"/>
                <w:lang w:bidi="ar"/>
              </w:rPr>
              <w:t>005</w:t>
            </w:r>
          </w:p>
        </w:tc>
      </w:tr>
      <w:tr w:rsidR="00CF72CB" w:rsidTr="00F3708B">
        <w:trPr>
          <w:trHeight w:val="570"/>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序号</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项目  名称</w:t>
            </w:r>
          </w:p>
        </w:tc>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项目特征</w:t>
            </w:r>
          </w:p>
        </w:tc>
        <w:tc>
          <w:tcPr>
            <w:tcW w:w="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单位</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数量</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单价（元） </w:t>
            </w:r>
          </w:p>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含税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合价（元）</w:t>
            </w:r>
          </w:p>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含税  </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备注</w:t>
            </w:r>
          </w:p>
        </w:tc>
      </w:tr>
      <w:tr w:rsidR="00CF72CB" w:rsidTr="00F3708B">
        <w:trPr>
          <w:trHeight w:val="1592"/>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sz w:val="28"/>
                <w:szCs w:val="28"/>
              </w:rPr>
            </w:pPr>
            <w:r>
              <w:rPr>
                <w:rFonts w:asciiTheme="minorEastAsia" w:hAnsiTheme="minorEastAsia" w:cstheme="minorEastAsia" w:hint="eastAsia"/>
                <w:color w:val="000000"/>
                <w:kern w:val="0"/>
                <w:sz w:val="28"/>
                <w:szCs w:val="28"/>
                <w:lang w:bidi="ar"/>
              </w:rPr>
              <w:t>1</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130638" w:rsidP="00F3708B">
            <w:pPr>
              <w:widowControl/>
              <w:jc w:val="left"/>
              <w:textAlignment w:val="top"/>
              <w:rPr>
                <w:rFonts w:asciiTheme="minorEastAsia" w:hAnsiTheme="minorEastAsia" w:cstheme="minorEastAsia"/>
                <w:color w:val="000000"/>
                <w:sz w:val="28"/>
                <w:szCs w:val="28"/>
              </w:rPr>
            </w:pPr>
            <w:r w:rsidRPr="00F3708B">
              <w:rPr>
                <w:rFonts w:asciiTheme="minorEastAsia" w:hAnsiTheme="minorEastAsia" w:cstheme="minorEastAsia" w:hint="eastAsia"/>
                <w:color w:val="000000"/>
                <w:sz w:val="24"/>
                <w:szCs w:val="24"/>
              </w:rPr>
              <w:t>级配砂石</w:t>
            </w:r>
          </w:p>
        </w:tc>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9E3DCC" w:rsidP="00DE2675">
            <w:pPr>
              <w:widowControl/>
              <w:jc w:val="left"/>
              <w:textAlignment w:val="top"/>
              <w:rPr>
                <w:rFonts w:asciiTheme="minorEastAsia" w:hAnsiTheme="minorEastAsia" w:cstheme="minorEastAsia"/>
                <w:color w:val="000000"/>
                <w:sz w:val="28"/>
                <w:szCs w:val="28"/>
              </w:rPr>
            </w:pPr>
            <w:r w:rsidRPr="009E3DCC">
              <w:rPr>
                <w:rFonts w:asciiTheme="minorEastAsia" w:hAnsiTheme="minorEastAsia" w:cstheme="minorEastAsia" w:hint="eastAsia"/>
                <w:color w:val="000000"/>
                <w:sz w:val="24"/>
                <w:szCs w:val="24"/>
              </w:rPr>
              <w:t xml:space="preserve">砂石回填材料配比:砂：碎石：石粉=50%：40%：10% </w:t>
            </w:r>
            <w:r w:rsidR="00DE2675">
              <w:rPr>
                <w:rFonts w:asciiTheme="minorEastAsia" w:hAnsiTheme="minorEastAsia" w:cstheme="minorEastAsia" w:hint="eastAsia"/>
                <w:color w:val="000000"/>
                <w:sz w:val="24"/>
                <w:szCs w:val="24"/>
              </w:rPr>
              <w:t>，</w:t>
            </w:r>
            <w:r w:rsidR="00DE2675">
              <w:rPr>
                <w:rFonts w:asciiTheme="minorEastAsia" w:hAnsiTheme="minorEastAsia" w:hint="eastAsia"/>
                <w:sz w:val="24"/>
                <w:szCs w:val="28"/>
              </w:rPr>
              <w:t>碎石粒径0.5-1cm，</w:t>
            </w:r>
            <w:r w:rsidRPr="009E3DCC">
              <w:rPr>
                <w:rFonts w:asciiTheme="minorEastAsia" w:hAnsiTheme="minorEastAsia" w:cstheme="minorEastAsia" w:hint="eastAsia"/>
                <w:color w:val="000000"/>
                <w:sz w:val="24"/>
                <w:szCs w:val="24"/>
              </w:rPr>
              <w:t>外掺2%水泥</w:t>
            </w:r>
          </w:p>
        </w:tc>
        <w:tc>
          <w:tcPr>
            <w:tcW w:w="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t</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9E3DCC">
            <w:pPr>
              <w:widowControl/>
              <w:jc w:val="center"/>
              <w:textAlignment w:val="center"/>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10000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9E3DCC">
            <w:pPr>
              <w:widowControl/>
              <w:jc w:val="center"/>
              <w:textAlignment w:val="center"/>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140</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9E3DCC">
            <w:pPr>
              <w:widowControl/>
              <w:jc w:val="center"/>
              <w:textAlignment w:val="center"/>
              <w:rPr>
                <w:rFonts w:asciiTheme="minorEastAsia" w:hAnsiTheme="minorEastAsia" w:cstheme="minorEastAsia"/>
                <w:color w:val="000000"/>
                <w:sz w:val="28"/>
                <w:szCs w:val="28"/>
              </w:rPr>
            </w:pPr>
            <w:r>
              <w:rPr>
                <w:rFonts w:asciiTheme="minorEastAsia" w:hAnsiTheme="minorEastAsia" w:cstheme="minorEastAsia" w:hint="eastAsia"/>
                <w:color w:val="000000"/>
                <w:sz w:val="28"/>
                <w:szCs w:val="28"/>
              </w:rPr>
              <w:t>1400000</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jc w:val="center"/>
              <w:rPr>
                <w:rFonts w:asciiTheme="minorEastAsia" w:hAnsiTheme="minorEastAsia" w:cstheme="minorEastAsia"/>
                <w:color w:val="000000"/>
                <w:sz w:val="28"/>
                <w:szCs w:val="28"/>
              </w:rPr>
            </w:pPr>
          </w:p>
        </w:tc>
      </w:tr>
      <w:tr w:rsidR="00CF72CB" w:rsidTr="00F3708B">
        <w:trPr>
          <w:trHeight w:val="1134"/>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sz w:val="28"/>
                <w:szCs w:val="28"/>
              </w:rPr>
            </w:pPr>
            <w:r>
              <w:rPr>
                <w:rFonts w:asciiTheme="minorEastAsia" w:hAnsiTheme="minorEastAsia" w:cstheme="minorEastAsia" w:hint="eastAsia"/>
                <w:color w:val="000000"/>
                <w:kern w:val="0"/>
                <w:sz w:val="28"/>
                <w:szCs w:val="28"/>
                <w:lang w:bidi="ar"/>
              </w:rPr>
              <w:t>2</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sz w:val="28"/>
                <w:szCs w:val="28"/>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CF72CB" w:rsidRDefault="00CF72CB">
            <w:pPr>
              <w:pStyle w:val="a0"/>
              <w:ind w:firstLine="0"/>
              <w:rPr>
                <w:rFonts w:asciiTheme="minorEastAsia" w:hAnsiTheme="minorEastAsia" w:cstheme="minorEastAsia"/>
                <w:sz w:val="28"/>
                <w:szCs w:val="28"/>
              </w:rPr>
            </w:pPr>
          </w:p>
        </w:tc>
        <w:tc>
          <w:tcPr>
            <w:tcW w:w="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sz w:val="28"/>
                <w:szCs w:val="28"/>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sz w:val="28"/>
                <w:szCs w:val="2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sz w:val="28"/>
                <w:szCs w:val="28"/>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sz w:val="28"/>
                <w:szCs w:val="28"/>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jc w:val="center"/>
              <w:rPr>
                <w:rFonts w:asciiTheme="minorEastAsia" w:hAnsiTheme="minorEastAsia" w:cstheme="minorEastAsia"/>
                <w:color w:val="000000"/>
                <w:sz w:val="28"/>
                <w:szCs w:val="28"/>
              </w:rPr>
            </w:pPr>
          </w:p>
        </w:tc>
      </w:tr>
      <w:tr w:rsidR="00CF72CB" w:rsidTr="00F3708B">
        <w:trPr>
          <w:trHeight w:val="1134"/>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kern w:val="0"/>
                <w:sz w:val="28"/>
                <w:szCs w:val="28"/>
                <w:lang w:bidi="ar"/>
              </w:rPr>
            </w:pPr>
            <w:r>
              <w:rPr>
                <w:rFonts w:asciiTheme="minorEastAsia" w:hAnsiTheme="minorEastAsia" w:cstheme="minorEastAsia" w:hint="eastAsia"/>
                <w:color w:val="000000"/>
                <w:kern w:val="0"/>
                <w:sz w:val="28"/>
                <w:szCs w:val="28"/>
                <w:lang w:bidi="ar"/>
              </w:rPr>
              <w:t>3</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kern w:val="0"/>
                <w:sz w:val="28"/>
                <w:szCs w:val="28"/>
                <w:lang w:bidi="ar"/>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Pr>
          <w:p w:rsidR="00CF72CB" w:rsidRDefault="00CF72CB">
            <w:pPr>
              <w:widowControl/>
              <w:jc w:val="center"/>
              <w:textAlignment w:val="center"/>
              <w:rPr>
                <w:rFonts w:asciiTheme="minorEastAsia" w:hAnsiTheme="minorEastAsia" w:cstheme="minorEastAsia"/>
                <w:color w:val="000000"/>
                <w:kern w:val="0"/>
                <w:sz w:val="28"/>
                <w:szCs w:val="28"/>
                <w:lang w:bidi="ar"/>
              </w:rPr>
            </w:pPr>
          </w:p>
        </w:tc>
        <w:tc>
          <w:tcPr>
            <w:tcW w:w="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kern w:val="0"/>
                <w:sz w:val="28"/>
                <w:szCs w:val="28"/>
                <w:lang w:bidi="a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kern w:val="0"/>
                <w:sz w:val="28"/>
                <w:szCs w:val="28"/>
                <w:lang w:bidi="ar"/>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widowControl/>
              <w:jc w:val="center"/>
              <w:textAlignment w:val="center"/>
              <w:rPr>
                <w:rFonts w:asciiTheme="minorEastAsia" w:hAnsiTheme="minorEastAsia" w:cstheme="minorEastAsia"/>
                <w:color w:val="000000"/>
                <w:kern w:val="0"/>
                <w:sz w:val="28"/>
                <w:szCs w:val="28"/>
                <w:lang w:bidi="ar"/>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jc w:val="center"/>
              <w:rPr>
                <w:rFonts w:ascii="宋体" w:eastAsia="宋体" w:hAnsi="宋体" w:cs="宋体"/>
                <w:color w:val="000000"/>
                <w:sz w:val="24"/>
                <w:szCs w:val="24"/>
              </w:rPr>
            </w:pP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jc w:val="center"/>
              <w:rPr>
                <w:rFonts w:ascii="宋体" w:eastAsia="宋体" w:hAnsi="宋体" w:cs="宋体"/>
                <w:color w:val="000000"/>
                <w:sz w:val="24"/>
                <w:szCs w:val="24"/>
              </w:rPr>
            </w:pPr>
          </w:p>
        </w:tc>
      </w:tr>
      <w:tr w:rsidR="00CF72CB">
        <w:trPr>
          <w:trHeight w:val="495"/>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kern w:val="0"/>
                <w:sz w:val="28"/>
                <w:szCs w:val="28"/>
                <w:lang w:bidi="ar"/>
              </w:rPr>
            </w:pPr>
            <w:r>
              <w:rPr>
                <w:rFonts w:asciiTheme="minorEastAsia" w:hAnsiTheme="minorEastAsia" w:cstheme="minorEastAsia" w:hint="eastAsia"/>
                <w:color w:val="000000"/>
                <w:kern w:val="0"/>
                <w:sz w:val="28"/>
                <w:szCs w:val="28"/>
                <w:lang w:bidi="ar"/>
              </w:rPr>
              <w:t>4</w:t>
            </w:r>
          </w:p>
        </w:tc>
        <w:tc>
          <w:tcPr>
            <w:tcW w:w="61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kern w:val="0"/>
                <w:sz w:val="28"/>
                <w:szCs w:val="28"/>
                <w:lang w:bidi="ar"/>
              </w:rPr>
            </w:pPr>
            <w:r>
              <w:rPr>
                <w:rFonts w:asciiTheme="minorEastAsia" w:hAnsiTheme="minorEastAsia" w:cstheme="minorEastAsia" w:hint="eastAsia"/>
                <w:color w:val="000000"/>
                <w:kern w:val="0"/>
                <w:sz w:val="28"/>
                <w:szCs w:val="28"/>
                <w:lang w:bidi="ar"/>
              </w:rPr>
              <w:t>合计</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9E3DCC">
            <w:pPr>
              <w:jc w:val="center"/>
              <w:rPr>
                <w:rFonts w:ascii="宋体" w:eastAsia="宋体" w:hAnsi="宋体" w:cs="宋体"/>
                <w:color w:val="000000"/>
                <w:sz w:val="24"/>
                <w:szCs w:val="24"/>
              </w:rPr>
            </w:pPr>
            <w:r>
              <w:rPr>
                <w:rFonts w:ascii="宋体" w:eastAsia="宋体" w:hAnsi="宋体" w:cs="宋体" w:hint="eastAsia"/>
                <w:color w:val="000000"/>
                <w:sz w:val="24"/>
                <w:szCs w:val="24"/>
              </w:rPr>
              <w:t>1400000</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jc w:val="center"/>
              <w:rPr>
                <w:rFonts w:ascii="宋体" w:eastAsia="宋体" w:hAnsi="宋体" w:cs="宋体"/>
                <w:color w:val="000000"/>
                <w:sz w:val="24"/>
                <w:szCs w:val="24"/>
              </w:rPr>
            </w:pPr>
          </w:p>
        </w:tc>
      </w:tr>
      <w:tr w:rsidR="00CF72CB">
        <w:trPr>
          <w:trHeight w:val="495"/>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kern w:val="0"/>
                <w:sz w:val="28"/>
                <w:szCs w:val="28"/>
                <w:lang w:bidi="ar"/>
              </w:rPr>
            </w:pPr>
            <w:r>
              <w:rPr>
                <w:rFonts w:asciiTheme="minorEastAsia" w:hAnsiTheme="minorEastAsia" w:cstheme="minorEastAsia" w:hint="eastAsia"/>
                <w:color w:val="000000"/>
                <w:kern w:val="0"/>
                <w:sz w:val="28"/>
                <w:szCs w:val="28"/>
                <w:lang w:bidi="ar"/>
              </w:rPr>
              <w:t>5</w:t>
            </w:r>
          </w:p>
        </w:tc>
        <w:tc>
          <w:tcPr>
            <w:tcW w:w="616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pPr>
              <w:widowControl/>
              <w:jc w:val="center"/>
              <w:textAlignment w:val="center"/>
              <w:rPr>
                <w:rFonts w:asciiTheme="minorEastAsia" w:hAnsiTheme="minorEastAsia" w:cstheme="minorEastAsia"/>
                <w:color w:val="000000"/>
                <w:kern w:val="0"/>
                <w:sz w:val="28"/>
                <w:szCs w:val="28"/>
                <w:lang w:bidi="ar"/>
              </w:rPr>
            </w:pPr>
            <w:r>
              <w:rPr>
                <w:rFonts w:asciiTheme="minorEastAsia" w:hAnsiTheme="minorEastAsia" w:cstheme="minorEastAsia" w:hint="eastAsia"/>
                <w:color w:val="000000"/>
                <w:kern w:val="0"/>
                <w:sz w:val="28"/>
                <w:szCs w:val="28"/>
                <w:lang w:bidi="ar"/>
              </w:rPr>
              <w:t>结算付款时提供专用增值税发票税率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2864BA" w:rsidP="009E3DCC">
            <w:pPr>
              <w:widowControl/>
              <w:jc w:val="center"/>
              <w:textAlignment w:val="center"/>
              <w:rPr>
                <w:rFonts w:ascii="宋体" w:eastAsia="宋体" w:hAnsi="宋体" w:cs="宋体"/>
                <w:color w:val="000000"/>
                <w:sz w:val="24"/>
                <w:szCs w:val="24"/>
                <w:u w:val="single"/>
              </w:rPr>
            </w:pPr>
            <w:r>
              <w:rPr>
                <w:rFonts w:ascii="宋体" w:eastAsia="宋体" w:hAnsi="宋体" w:cs="宋体" w:hint="eastAsia"/>
                <w:color w:val="000000"/>
                <w:sz w:val="24"/>
                <w:szCs w:val="24"/>
                <w:u w:val="single"/>
              </w:rPr>
              <w:t xml:space="preserve"> </w:t>
            </w:r>
            <w:r w:rsidR="009E3DCC">
              <w:rPr>
                <w:rFonts w:ascii="宋体" w:eastAsia="宋体" w:hAnsi="宋体" w:cs="宋体" w:hint="eastAsia"/>
                <w:color w:val="000000"/>
                <w:sz w:val="24"/>
                <w:szCs w:val="24"/>
                <w:u w:val="single"/>
              </w:rPr>
              <w:t>3</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tc>
        <w:tc>
          <w:tcPr>
            <w:tcW w:w="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2CB" w:rsidRDefault="00CF72CB">
            <w:pPr>
              <w:jc w:val="center"/>
              <w:rPr>
                <w:rFonts w:ascii="宋体" w:eastAsia="宋体" w:hAnsi="宋体" w:cs="宋体"/>
                <w:color w:val="000000"/>
                <w:sz w:val="24"/>
                <w:szCs w:val="24"/>
              </w:rPr>
            </w:pPr>
          </w:p>
        </w:tc>
      </w:tr>
    </w:tbl>
    <w:p w:rsidR="009E3DCC" w:rsidRDefault="009E3DCC">
      <w:pPr>
        <w:spacing w:line="360" w:lineRule="auto"/>
        <w:rPr>
          <w:rFonts w:asciiTheme="minorEastAsia" w:hAnsiTheme="minorEastAsia"/>
          <w:color w:val="FF0000"/>
        </w:rPr>
      </w:pPr>
    </w:p>
    <w:p w:rsidR="009E3DCC" w:rsidRDefault="009E3DCC">
      <w:pPr>
        <w:widowControl/>
        <w:jc w:val="left"/>
        <w:rPr>
          <w:rFonts w:asciiTheme="minorEastAsia" w:hAnsiTheme="minorEastAsia"/>
          <w:color w:val="FF0000"/>
        </w:rPr>
      </w:pPr>
      <w:r>
        <w:rPr>
          <w:rFonts w:asciiTheme="minorEastAsia" w:hAnsiTheme="minorEastAsia"/>
          <w:color w:val="FF0000"/>
        </w:rPr>
        <w:br w:type="page"/>
      </w:r>
    </w:p>
    <w:p w:rsidR="00CF72CB" w:rsidRDefault="00CF72CB">
      <w:pPr>
        <w:spacing w:line="360" w:lineRule="auto"/>
        <w:rPr>
          <w:rFonts w:asciiTheme="minorEastAsia" w:hAnsiTheme="minorEastAsia"/>
          <w:color w:val="FF0000"/>
        </w:rPr>
      </w:pPr>
    </w:p>
    <w:p w:rsidR="00CF72CB" w:rsidRDefault="002864BA">
      <w:pPr>
        <w:pStyle w:val="1"/>
        <w:jc w:val="center"/>
      </w:pPr>
      <w:bookmarkStart w:id="60" w:name="_Toc476562027"/>
      <w:bookmarkStart w:id="61" w:name="_Toc22618"/>
      <w:r>
        <w:rPr>
          <w:rFonts w:hint="eastAsia"/>
        </w:rPr>
        <w:t>第六章</w:t>
      </w:r>
      <w:r>
        <w:rPr>
          <w:rFonts w:hint="eastAsia"/>
        </w:rPr>
        <w:t xml:space="preserve"> </w:t>
      </w:r>
      <w:r>
        <w:rPr>
          <w:rFonts w:hint="eastAsia"/>
        </w:rPr>
        <w:t>响应文件格式</w:t>
      </w:r>
      <w:bookmarkEnd w:id="60"/>
      <w:bookmarkEnd w:id="61"/>
    </w:p>
    <w:p w:rsidR="00CF72CB" w:rsidRDefault="00CF72CB"/>
    <w:p w:rsidR="00CF72CB" w:rsidRDefault="00CF72CB" w:rsidP="002864BA">
      <w:pPr>
        <w:spacing w:afterLines="150" w:after="468" w:line="360" w:lineRule="auto"/>
        <w:jc w:val="right"/>
        <w:rPr>
          <w:rStyle w:val="3Char"/>
          <w:rFonts w:ascii="宋体" w:eastAsia="宋体" w:hAnsi="宋体" w:cs="宋体"/>
          <w:b w:val="0"/>
          <w:bCs w:val="0"/>
        </w:rPr>
      </w:pPr>
    </w:p>
    <w:p w:rsidR="00CF72CB" w:rsidRDefault="002864BA">
      <w:pPr>
        <w:jc w:val="right"/>
        <w:rPr>
          <w:rFonts w:asciiTheme="minorEastAsia" w:hAnsiTheme="minorEastAsia" w:cstheme="minorEastAsia"/>
          <w:sz w:val="32"/>
          <w:szCs w:val="36"/>
        </w:rPr>
      </w:pPr>
      <w:bookmarkStart w:id="62" w:name="_Toc17980"/>
      <w:bookmarkStart w:id="63" w:name="_Toc12082"/>
      <w:bookmarkStart w:id="64" w:name="_Toc14249"/>
      <w:bookmarkStart w:id="65" w:name="_Toc31858"/>
      <w:bookmarkStart w:id="66" w:name="_Toc32737"/>
      <w:bookmarkStart w:id="67" w:name="_Toc1102"/>
      <w:bookmarkStart w:id="68" w:name="_Toc19398"/>
      <w:bookmarkStart w:id="69" w:name="_Toc12063"/>
      <w:r>
        <w:rPr>
          <w:rFonts w:asciiTheme="minorEastAsia" w:hAnsiTheme="minorEastAsia" w:cstheme="minorEastAsia" w:hint="eastAsia"/>
          <w:sz w:val="32"/>
          <w:szCs w:val="36"/>
        </w:rPr>
        <w:t>正本/副本</w:t>
      </w:r>
      <w:bookmarkEnd w:id="62"/>
      <w:bookmarkEnd w:id="63"/>
      <w:bookmarkEnd w:id="64"/>
      <w:bookmarkEnd w:id="65"/>
      <w:bookmarkEnd w:id="66"/>
      <w:bookmarkEnd w:id="67"/>
      <w:bookmarkEnd w:id="68"/>
      <w:bookmarkEnd w:id="69"/>
    </w:p>
    <w:p w:rsidR="00CF72CB" w:rsidRDefault="002864BA">
      <w:pPr>
        <w:spacing w:line="360" w:lineRule="auto"/>
        <w:jc w:val="center"/>
        <w:rPr>
          <w:rFonts w:ascii="宋体" w:eastAsia="宋体" w:hAnsi="宋体" w:cs="宋体"/>
          <w:sz w:val="28"/>
          <w:szCs w:val="28"/>
          <w:u w:val="single"/>
        </w:rPr>
      </w:pPr>
      <w:r>
        <w:rPr>
          <w:rFonts w:ascii="宋体" w:eastAsia="宋体" w:hAnsi="宋体" w:cs="宋体" w:hint="eastAsia"/>
          <w:sz w:val="28"/>
          <w:szCs w:val="28"/>
          <w:u w:val="single"/>
        </w:rPr>
        <w:t xml:space="preserve">    （项目名称）    </w:t>
      </w:r>
    </w:p>
    <w:p w:rsidR="00CF72CB" w:rsidRDefault="00CF72CB">
      <w:pPr>
        <w:spacing w:line="360" w:lineRule="auto"/>
        <w:jc w:val="center"/>
        <w:rPr>
          <w:rFonts w:ascii="宋体" w:eastAsia="宋体" w:hAnsi="宋体" w:cs="宋体"/>
          <w:sz w:val="28"/>
          <w:szCs w:val="28"/>
        </w:rPr>
      </w:pPr>
    </w:p>
    <w:p w:rsidR="00CF72CB" w:rsidRDefault="00CF72CB">
      <w:pPr>
        <w:spacing w:line="360" w:lineRule="auto"/>
        <w:jc w:val="left"/>
        <w:rPr>
          <w:rFonts w:ascii="宋体" w:eastAsia="宋体" w:hAnsi="宋体" w:cs="宋体"/>
          <w:sz w:val="28"/>
          <w:szCs w:val="28"/>
        </w:rPr>
      </w:pPr>
    </w:p>
    <w:p w:rsidR="00CF72CB" w:rsidRDefault="002864BA" w:rsidP="002864BA">
      <w:pPr>
        <w:spacing w:beforeLines="100" w:before="312" w:line="360" w:lineRule="auto"/>
        <w:jc w:val="center"/>
        <w:rPr>
          <w:rFonts w:ascii="宋体" w:eastAsia="宋体" w:hAnsi="宋体" w:cs="宋体"/>
          <w:sz w:val="52"/>
          <w:szCs w:val="52"/>
        </w:rPr>
      </w:pPr>
      <w:r>
        <w:rPr>
          <w:rFonts w:ascii="宋体" w:eastAsia="宋体" w:hAnsi="宋体" w:cs="宋体" w:hint="eastAsia"/>
          <w:sz w:val="52"/>
          <w:szCs w:val="52"/>
        </w:rPr>
        <w:t>响  应  文  件</w:t>
      </w:r>
    </w:p>
    <w:p w:rsidR="00CF72CB" w:rsidRDefault="00CF72CB">
      <w:pPr>
        <w:spacing w:line="360" w:lineRule="auto"/>
        <w:rPr>
          <w:rFonts w:ascii="宋体" w:eastAsia="宋体" w:hAnsi="宋体" w:cs="宋体"/>
          <w:sz w:val="32"/>
          <w:szCs w:val="32"/>
        </w:rPr>
      </w:pPr>
    </w:p>
    <w:p w:rsidR="00CF72CB" w:rsidRDefault="00CF72CB">
      <w:pPr>
        <w:spacing w:line="360" w:lineRule="auto"/>
        <w:rPr>
          <w:rFonts w:ascii="宋体" w:eastAsia="宋体" w:hAnsi="宋体" w:cs="宋体"/>
          <w:sz w:val="32"/>
          <w:szCs w:val="32"/>
        </w:rPr>
      </w:pPr>
    </w:p>
    <w:p w:rsidR="00CF72CB" w:rsidRDefault="00CF72CB">
      <w:pPr>
        <w:pStyle w:val="a0"/>
        <w:rPr>
          <w:rFonts w:ascii="宋体" w:eastAsia="宋体" w:hAnsi="宋体" w:cs="宋体"/>
          <w:sz w:val="32"/>
          <w:szCs w:val="32"/>
        </w:rPr>
      </w:pPr>
    </w:p>
    <w:p w:rsidR="00CF72CB" w:rsidRDefault="00CF72CB">
      <w:pPr>
        <w:pStyle w:val="a0"/>
        <w:rPr>
          <w:rFonts w:ascii="宋体" w:eastAsia="宋体" w:hAnsi="宋体" w:cs="宋体"/>
          <w:sz w:val="32"/>
          <w:szCs w:val="32"/>
        </w:rPr>
      </w:pPr>
    </w:p>
    <w:p w:rsidR="00CF72CB" w:rsidRDefault="00CF72CB">
      <w:pPr>
        <w:spacing w:line="360" w:lineRule="auto"/>
        <w:jc w:val="center"/>
        <w:rPr>
          <w:rFonts w:ascii="宋体" w:eastAsia="宋体" w:hAnsi="宋体" w:cs="宋体"/>
          <w:sz w:val="32"/>
          <w:szCs w:val="32"/>
        </w:rPr>
      </w:pPr>
    </w:p>
    <w:p w:rsidR="00CF72CB" w:rsidRDefault="002864BA">
      <w:pPr>
        <w:spacing w:line="360" w:lineRule="auto"/>
        <w:jc w:val="center"/>
        <w:rPr>
          <w:rFonts w:ascii="宋体" w:eastAsia="宋体" w:hAnsi="宋体" w:cs="宋体"/>
          <w:sz w:val="28"/>
          <w:szCs w:val="28"/>
        </w:rPr>
      </w:pPr>
      <w:r>
        <w:rPr>
          <w:rFonts w:ascii="宋体" w:eastAsia="宋体" w:hAnsi="宋体" w:cs="宋体" w:hint="eastAsia"/>
          <w:sz w:val="28"/>
          <w:szCs w:val="28"/>
        </w:rPr>
        <w:t>供应商：</w:t>
      </w:r>
      <w:r>
        <w:rPr>
          <w:rFonts w:ascii="宋体" w:eastAsia="宋体" w:hAnsi="宋体" w:cs="宋体" w:hint="eastAsia"/>
          <w:sz w:val="28"/>
          <w:szCs w:val="28"/>
          <w:u w:val="single"/>
        </w:rPr>
        <w:t xml:space="preserve">                       </w:t>
      </w:r>
      <w:r>
        <w:rPr>
          <w:rFonts w:ascii="宋体" w:eastAsia="宋体" w:hAnsi="宋体" w:cs="宋体" w:hint="eastAsia"/>
          <w:sz w:val="28"/>
          <w:szCs w:val="28"/>
        </w:rPr>
        <w:t>（盖单位章）</w:t>
      </w:r>
    </w:p>
    <w:p w:rsidR="00CF72CB" w:rsidRDefault="002864BA">
      <w:pPr>
        <w:spacing w:line="360" w:lineRule="auto"/>
        <w:jc w:val="center"/>
        <w:rPr>
          <w:rFonts w:ascii="宋体" w:eastAsia="宋体" w:hAnsi="宋体" w:cs="宋体"/>
          <w:sz w:val="28"/>
          <w:szCs w:val="28"/>
        </w:rPr>
      </w:pPr>
      <w:r>
        <w:rPr>
          <w:rFonts w:ascii="宋体" w:eastAsia="宋体" w:hAnsi="宋体" w:cs="宋体" w:hint="eastAsia"/>
          <w:sz w:val="28"/>
          <w:szCs w:val="28"/>
        </w:rPr>
        <w:t>法定代表人或其委托代理人：</w:t>
      </w:r>
      <w:r>
        <w:rPr>
          <w:rFonts w:ascii="宋体" w:eastAsia="宋体" w:hAnsi="宋体" w:cs="宋体" w:hint="eastAsia"/>
          <w:sz w:val="28"/>
          <w:szCs w:val="28"/>
          <w:u w:val="single"/>
        </w:rPr>
        <w:t xml:space="preserve">      </w:t>
      </w:r>
      <w:r>
        <w:rPr>
          <w:rFonts w:ascii="宋体" w:eastAsia="宋体" w:hAnsi="宋体" w:cs="宋体" w:hint="eastAsia"/>
          <w:sz w:val="28"/>
          <w:szCs w:val="28"/>
        </w:rPr>
        <w:t>（签字或盖章）</w:t>
      </w:r>
    </w:p>
    <w:p w:rsidR="00CF72CB" w:rsidRDefault="002864BA">
      <w:pPr>
        <w:spacing w:line="360" w:lineRule="auto"/>
        <w:jc w:val="center"/>
        <w:rPr>
          <w:rFonts w:ascii="宋体" w:eastAsia="宋体" w:hAnsi="宋体" w:cs="宋体"/>
          <w:sz w:val="28"/>
          <w:szCs w:val="28"/>
        </w:rPr>
      </w:pPr>
      <w:r>
        <w:rPr>
          <w:rFonts w:ascii="宋体" w:eastAsia="宋体" w:hAnsi="宋体" w:cs="宋体" w:hint="eastAsia"/>
          <w:sz w:val="28"/>
          <w:szCs w:val="28"/>
        </w:rPr>
        <w:t>年  月  日</w:t>
      </w:r>
    </w:p>
    <w:p w:rsidR="00CF72CB" w:rsidRDefault="00CF72CB">
      <w:pPr>
        <w:pStyle w:val="a0"/>
      </w:pPr>
    </w:p>
    <w:p w:rsidR="00CF72CB" w:rsidRDefault="00CF72CB">
      <w:pPr>
        <w:pStyle w:val="a0"/>
      </w:pPr>
    </w:p>
    <w:p w:rsidR="00CF72CB" w:rsidRDefault="00CF72CB">
      <w:pPr>
        <w:pStyle w:val="a0"/>
      </w:pPr>
    </w:p>
    <w:p w:rsidR="00CF72CB" w:rsidRDefault="00CF72CB">
      <w:pPr>
        <w:pStyle w:val="a0"/>
      </w:pPr>
    </w:p>
    <w:p w:rsidR="00CF72CB" w:rsidRDefault="00CF72CB">
      <w:pPr>
        <w:pStyle w:val="a0"/>
      </w:pPr>
    </w:p>
    <w:p w:rsidR="00CF72CB" w:rsidRDefault="00CF72CB">
      <w:pPr>
        <w:pStyle w:val="a0"/>
      </w:pPr>
    </w:p>
    <w:p w:rsidR="00CF72CB" w:rsidRDefault="002864BA" w:rsidP="002864BA">
      <w:pPr>
        <w:spacing w:beforeLines="100" w:before="312" w:afterLines="100" w:after="312" w:line="360" w:lineRule="auto"/>
        <w:jc w:val="center"/>
        <w:rPr>
          <w:rFonts w:ascii="宋体" w:eastAsia="宋体" w:hAnsi="宋体" w:cs="宋体"/>
          <w:sz w:val="28"/>
          <w:szCs w:val="28"/>
        </w:rPr>
      </w:pPr>
      <w:r>
        <w:rPr>
          <w:rFonts w:ascii="宋体" w:eastAsia="宋体" w:hAnsi="宋体" w:cs="宋体" w:hint="eastAsia"/>
          <w:sz w:val="28"/>
          <w:szCs w:val="28"/>
        </w:rPr>
        <w:t>目    录</w:t>
      </w:r>
    </w:p>
    <w:p w:rsidR="00CF72CB" w:rsidRDefault="00CF72CB">
      <w:pPr>
        <w:spacing w:beforeLines="100" w:before="312" w:afterLines="100" w:after="312" w:line="360" w:lineRule="auto"/>
        <w:rPr>
          <w:rFonts w:ascii="宋体" w:eastAsia="宋体" w:hAnsi="宋体" w:cs="宋体"/>
        </w:rPr>
      </w:pPr>
    </w:p>
    <w:p w:rsidR="00CF72CB" w:rsidRDefault="002864BA">
      <w:pPr>
        <w:numPr>
          <w:ilvl w:val="0"/>
          <w:numId w:val="5"/>
        </w:numPr>
        <w:spacing w:beforeLines="100" w:before="312" w:afterLines="100" w:after="312" w:line="360" w:lineRule="auto"/>
        <w:ind w:firstLineChars="400" w:firstLine="840"/>
        <w:rPr>
          <w:rFonts w:ascii="宋体" w:eastAsia="宋体" w:hAnsi="宋体" w:cs="宋体"/>
        </w:rPr>
      </w:pPr>
      <w:r>
        <w:rPr>
          <w:rFonts w:ascii="宋体" w:eastAsia="宋体" w:hAnsi="宋体" w:cs="宋体" w:hint="eastAsia"/>
        </w:rPr>
        <w:t>投标函</w:t>
      </w:r>
    </w:p>
    <w:p w:rsidR="00CF72CB" w:rsidRDefault="002864BA">
      <w:pPr>
        <w:numPr>
          <w:ilvl w:val="0"/>
          <w:numId w:val="5"/>
        </w:numPr>
        <w:spacing w:beforeLines="100" w:before="312" w:afterLines="100" w:after="312" w:line="360" w:lineRule="auto"/>
        <w:ind w:firstLineChars="400" w:firstLine="840"/>
        <w:rPr>
          <w:rFonts w:ascii="宋体" w:eastAsia="宋体" w:hAnsi="宋体" w:cs="宋体"/>
        </w:rPr>
      </w:pPr>
      <w:r>
        <w:rPr>
          <w:rFonts w:ascii="宋体" w:eastAsia="宋体" w:hAnsi="宋体" w:cs="宋体" w:hint="eastAsia"/>
        </w:rPr>
        <w:t>法定代表人身份证明或授权委托书</w:t>
      </w:r>
    </w:p>
    <w:p w:rsidR="00CF72CB" w:rsidRDefault="002864BA">
      <w:pPr>
        <w:numPr>
          <w:ilvl w:val="0"/>
          <w:numId w:val="5"/>
        </w:numPr>
        <w:spacing w:beforeLines="100" w:before="312" w:afterLines="100" w:after="312" w:line="360" w:lineRule="auto"/>
        <w:ind w:firstLineChars="400" w:firstLine="840"/>
        <w:rPr>
          <w:rFonts w:ascii="宋体" w:eastAsia="宋体" w:hAnsi="宋体" w:cs="宋体"/>
        </w:rPr>
      </w:pPr>
      <w:r>
        <w:rPr>
          <w:rFonts w:ascii="宋体" w:eastAsia="宋体" w:hAnsi="宋体" w:cs="宋体" w:hint="eastAsia"/>
        </w:rPr>
        <w:t>开标一览表</w:t>
      </w:r>
    </w:p>
    <w:p w:rsidR="00CF72CB" w:rsidRDefault="002864BA">
      <w:pPr>
        <w:numPr>
          <w:ilvl w:val="0"/>
          <w:numId w:val="5"/>
        </w:numPr>
        <w:spacing w:beforeLines="100" w:before="312" w:afterLines="100" w:after="312" w:line="360" w:lineRule="auto"/>
        <w:ind w:firstLineChars="400" w:firstLine="840"/>
        <w:rPr>
          <w:rFonts w:ascii="宋体" w:eastAsia="宋体" w:hAnsi="宋体" w:cs="宋体"/>
        </w:rPr>
      </w:pPr>
      <w:r>
        <w:rPr>
          <w:rFonts w:ascii="宋体" w:eastAsia="宋体" w:hAnsi="宋体" w:cs="宋体" w:hint="eastAsia"/>
        </w:rPr>
        <w:t>已标价工程量清单</w:t>
      </w:r>
    </w:p>
    <w:p w:rsidR="00CF72CB" w:rsidRDefault="002864BA">
      <w:pPr>
        <w:numPr>
          <w:ilvl w:val="0"/>
          <w:numId w:val="5"/>
        </w:numPr>
        <w:spacing w:beforeLines="100" w:before="312" w:afterLines="100" w:after="312" w:line="360" w:lineRule="auto"/>
        <w:ind w:firstLineChars="400" w:firstLine="840"/>
        <w:rPr>
          <w:rFonts w:ascii="宋体" w:eastAsia="宋体" w:hAnsi="宋体" w:cs="宋体"/>
        </w:rPr>
      </w:pPr>
      <w:r>
        <w:rPr>
          <w:rFonts w:ascii="宋体" w:eastAsia="宋体" w:hAnsi="宋体" w:cs="宋体" w:hint="eastAsia"/>
        </w:rPr>
        <w:t>封套格式</w:t>
      </w: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spacing w:line="360" w:lineRule="auto"/>
        <w:ind w:leftChars="303" w:left="636" w:firstLine="2"/>
        <w:rPr>
          <w:rFonts w:ascii="宋体" w:eastAsia="宋体" w:hAnsi="宋体" w:cs="宋体"/>
          <w:sz w:val="24"/>
        </w:rPr>
      </w:pPr>
    </w:p>
    <w:p w:rsidR="00CF72CB" w:rsidRDefault="00CF72CB">
      <w:pPr>
        <w:pStyle w:val="a0"/>
      </w:pPr>
    </w:p>
    <w:p w:rsidR="00CF72CB" w:rsidRDefault="00CF72CB">
      <w:pPr>
        <w:pStyle w:val="a0"/>
      </w:pPr>
    </w:p>
    <w:p w:rsidR="00CF72CB" w:rsidRDefault="00CF72CB">
      <w:pPr>
        <w:pStyle w:val="a0"/>
      </w:pPr>
    </w:p>
    <w:p w:rsidR="00CF72CB" w:rsidRDefault="002864BA">
      <w:pPr>
        <w:pStyle w:val="2"/>
        <w:jc w:val="center"/>
      </w:pPr>
      <w:bookmarkStart w:id="70" w:name="_Toc393356637"/>
      <w:bookmarkStart w:id="71" w:name="_Toc393356282"/>
      <w:bookmarkStart w:id="72" w:name="_Toc393356728"/>
      <w:bookmarkStart w:id="73" w:name="_Toc25597"/>
      <w:bookmarkStart w:id="74" w:name="_Toc393205243"/>
      <w:bookmarkStart w:id="75" w:name="_Toc14275"/>
      <w:bookmarkStart w:id="76" w:name="_Toc7582"/>
      <w:r>
        <w:rPr>
          <w:rFonts w:hint="eastAsia"/>
        </w:rPr>
        <w:lastRenderedPageBreak/>
        <w:t>一、投标函</w:t>
      </w:r>
      <w:bookmarkEnd w:id="70"/>
      <w:bookmarkEnd w:id="71"/>
      <w:bookmarkEnd w:id="72"/>
      <w:bookmarkEnd w:id="73"/>
      <w:bookmarkEnd w:id="74"/>
      <w:r>
        <w:rPr>
          <w:rFonts w:hint="eastAsia"/>
        </w:rPr>
        <w:t>及投标函附录</w:t>
      </w:r>
      <w:bookmarkEnd w:id="75"/>
      <w:bookmarkEnd w:id="76"/>
    </w:p>
    <w:p w:rsidR="00CF72CB" w:rsidRDefault="002864BA">
      <w:pPr>
        <w:spacing w:line="440" w:lineRule="exact"/>
        <w:jc w:val="center"/>
        <w:rPr>
          <w:rFonts w:ascii="宋体" w:eastAsia="宋体" w:hAnsi="宋体" w:cs="宋体"/>
          <w:sz w:val="24"/>
        </w:rPr>
      </w:pPr>
      <w:r>
        <w:rPr>
          <w:rFonts w:ascii="宋体" w:eastAsia="宋体" w:hAnsi="宋体" w:cs="宋体" w:hint="eastAsia"/>
          <w:sz w:val="24"/>
        </w:rPr>
        <w:t>（一）投标函</w:t>
      </w:r>
    </w:p>
    <w:p w:rsidR="00CF72CB" w:rsidRDefault="002864BA">
      <w:pPr>
        <w:spacing w:line="440" w:lineRule="exact"/>
        <w:jc w:val="left"/>
        <w:rPr>
          <w:rFonts w:ascii="宋体" w:eastAsia="宋体" w:hAnsi="宋体" w:cs="宋体"/>
          <w:sz w:val="24"/>
        </w:rPr>
      </w:pPr>
      <w:r>
        <w:rPr>
          <w:rFonts w:ascii="宋体" w:eastAsia="宋体" w:hAnsi="宋体" w:cs="宋体" w:hint="eastAsia"/>
          <w:sz w:val="24"/>
        </w:rPr>
        <w:t>致：</w:t>
      </w:r>
      <w:r>
        <w:rPr>
          <w:rFonts w:ascii="宋体" w:eastAsia="宋体" w:hAnsi="宋体" w:cs="宋体" w:hint="eastAsia"/>
          <w:sz w:val="24"/>
          <w:u w:val="single"/>
        </w:rPr>
        <w:t xml:space="preserve">                                   </w:t>
      </w:r>
      <w:r>
        <w:rPr>
          <w:rFonts w:ascii="宋体" w:eastAsia="宋体" w:hAnsi="宋体" w:cs="宋体" w:hint="eastAsia"/>
          <w:sz w:val="24"/>
        </w:rPr>
        <w:t>（招标人名称）</w:t>
      </w:r>
    </w:p>
    <w:p w:rsidR="00CF72CB" w:rsidRDefault="00CF72CB">
      <w:pPr>
        <w:spacing w:line="360" w:lineRule="auto"/>
        <w:rPr>
          <w:rFonts w:ascii="宋体" w:eastAsia="宋体" w:hAnsi="宋体" w:cs="宋体"/>
          <w:sz w:val="24"/>
        </w:rPr>
      </w:pP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在考察现场并充分研究</w:t>
      </w:r>
      <w:r>
        <w:rPr>
          <w:rFonts w:ascii="宋体" w:eastAsia="宋体" w:hAnsi="宋体" w:cs="宋体" w:hint="eastAsia"/>
          <w:sz w:val="24"/>
          <w:u w:val="single"/>
        </w:rPr>
        <w:t xml:space="preserve">                    </w:t>
      </w:r>
      <w:r>
        <w:rPr>
          <w:rFonts w:ascii="宋体" w:eastAsia="宋体" w:hAnsi="宋体" w:cs="宋体" w:hint="eastAsia"/>
          <w:sz w:val="24"/>
        </w:rPr>
        <w:t>（项目名称）（以下简称“本项目”）竞争性谈判文件的全部内容后，我方将严格按照合同约定，完成本项目。</w:t>
      </w: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如果我方成交，我方保证按照合同约定的日期开始本项目的材料运输，并确保运输质量达到标准。我方同意本投标函在竞争性谈判文件规定的提交响应文件截止时间后，在竞争性谈判文件规定的投标有效期期满前对我方具有约束力，且随时准备接受你方发出的中标人公示并如期签订合同，完成合同所约定的事宜。</w:t>
      </w: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随本投标函递交的投标函附录是本投标函的组成部分，对我方构成约束力。</w:t>
      </w: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在签署协议书之前，你方的中标公示连同本投标函，包括投标函附录，对双方具有约束力。</w:t>
      </w: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我方在此声明，所递交的响应文件及有关资料内容完整、真实和准确，且不存在法律、法规规定的任何一种违法情形，</w:t>
      </w:r>
      <w:r>
        <w:rPr>
          <w:rFonts w:ascii="宋体" w:eastAsia="宋体" w:hAnsi="宋体" w:cs="宋体" w:hint="eastAsia"/>
          <w:b/>
          <w:bCs/>
          <w:sz w:val="24"/>
        </w:rPr>
        <w:t>完全响应竞争性谈判文件</w:t>
      </w:r>
      <w:r>
        <w:rPr>
          <w:rFonts w:ascii="宋体" w:eastAsia="宋体" w:hAnsi="宋体" w:cs="宋体" w:hint="eastAsia"/>
          <w:sz w:val="24"/>
        </w:rPr>
        <w:t>。</w:t>
      </w:r>
    </w:p>
    <w:p w:rsidR="00CF72CB" w:rsidRDefault="002864BA">
      <w:pPr>
        <w:pStyle w:val="a0"/>
        <w:rPr>
          <w:rFonts w:eastAsia="宋体"/>
        </w:rPr>
      </w:pPr>
      <w:r>
        <w:rPr>
          <w:rFonts w:ascii="宋体" w:eastAsia="宋体" w:hAnsi="宋体" w:cs="宋体" w:hint="eastAsia"/>
        </w:rPr>
        <w:t>投标有效期为90天</w:t>
      </w: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（其他补充说明）。</w:t>
      </w:r>
    </w:p>
    <w:p w:rsidR="00CF72CB" w:rsidRDefault="00CF72CB" w:rsidP="002864BA">
      <w:pPr>
        <w:spacing w:line="360" w:lineRule="auto"/>
        <w:ind w:firstLineChars="200" w:firstLine="482"/>
        <w:rPr>
          <w:rFonts w:ascii="宋体" w:eastAsia="宋体" w:hAnsi="宋体" w:cs="宋体"/>
          <w:b/>
          <w:bCs/>
          <w:sz w:val="24"/>
        </w:rPr>
      </w:pP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供应商（盖单位章）：</w:t>
      </w: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法人代表或委托代理人（签字或盖章）：</w:t>
      </w:r>
    </w:p>
    <w:p w:rsidR="00CF72CB" w:rsidRDefault="002864BA">
      <w:pPr>
        <w:spacing w:line="440" w:lineRule="exact"/>
        <w:ind w:firstLineChars="200" w:firstLine="480"/>
        <w:jc w:val="left"/>
        <w:rPr>
          <w:rFonts w:ascii="宋体" w:eastAsia="宋体" w:hAnsi="宋体" w:cs="宋体"/>
          <w:sz w:val="24"/>
        </w:rPr>
      </w:pPr>
      <w:r>
        <w:rPr>
          <w:rFonts w:ascii="宋体" w:eastAsia="宋体" w:hAnsi="宋体" w:cs="宋体" w:hint="eastAsia"/>
          <w:sz w:val="24"/>
        </w:rPr>
        <w:t>日期：  年  月  日</w:t>
      </w:r>
    </w:p>
    <w:p w:rsidR="00CF72CB" w:rsidRDefault="00CF72CB">
      <w:pPr>
        <w:pStyle w:val="a0"/>
      </w:pPr>
    </w:p>
    <w:p w:rsidR="00CF72CB" w:rsidRDefault="00CF72CB">
      <w:pPr>
        <w:pStyle w:val="a0"/>
      </w:pPr>
    </w:p>
    <w:p w:rsidR="00CF72CB" w:rsidRDefault="00CF72CB">
      <w:pPr>
        <w:pStyle w:val="a0"/>
      </w:pPr>
    </w:p>
    <w:p w:rsidR="00CF72CB" w:rsidRDefault="00CF72CB">
      <w:pPr>
        <w:pStyle w:val="a0"/>
      </w:pPr>
    </w:p>
    <w:p w:rsidR="00CF72CB" w:rsidRDefault="00CF72CB">
      <w:pPr>
        <w:pStyle w:val="a0"/>
      </w:pPr>
    </w:p>
    <w:p w:rsidR="00CF72CB" w:rsidRDefault="00CF72CB">
      <w:pPr>
        <w:pStyle w:val="a0"/>
      </w:pPr>
    </w:p>
    <w:p w:rsidR="00CF72CB" w:rsidRDefault="00CF72CB">
      <w:pPr>
        <w:pStyle w:val="a0"/>
        <w:ind w:firstLine="0"/>
      </w:pPr>
    </w:p>
    <w:p w:rsidR="00CF72CB" w:rsidRDefault="00CF72CB">
      <w:pPr>
        <w:pStyle w:val="a0"/>
      </w:pPr>
    </w:p>
    <w:p w:rsidR="00CF72CB" w:rsidRDefault="002864BA">
      <w:pPr>
        <w:pStyle w:val="2"/>
        <w:jc w:val="center"/>
        <w:rPr>
          <w:szCs w:val="28"/>
        </w:rPr>
      </w:pPr>
      <w:bookmarkStart w:id="77" w:name="_Toc3639"/>
      <w:bookmarkStart w:id="78" w:name="_Toc2048"/>
      <w:bookmarkStart w:id="79" w:name="_Toc14288"/>
      <w:bookmarkStart w:id="80" w:name="_Toc3789"/>
      <w:bookmarkStart w:id="81" w:name="_Toc393356283"/>
      <w:bookmarkStart w:id="82" w:name="_Toc393356638"/>
      <w:bookmarkStart w:id="83" w:name="_Toc393356729"/>
      <w:bookmarkStart w:id="84" w:name="_Toc23983"/>
      <w:bookmarkStart w:id="85" w:name="_Toc393205244"/>
      <w:r>
        <w:rPr>
          <w:rFonts w:hint="eastAsia"/>
        </w:rPr>
        <w:t>二、法定代表人身份证明</w:t>
      </w:r>
      <w:bookmarkEnd w:id="77"/>
      <w:bookmarkEnd w:id="78"/>
      <w:bookmarkEnd w:id="79"/>
      <w:bookmarkEnd w:id="80"/>
      <w:bookmarkEnd w:id="81"/>
      <w:bookmarkEnd w:id="82"/>
      <w:bookmarkEnd w:id="83"/>
      <w:bookmarkEnd w:id="84"/>
      <w:bookmarkEnd w:id="85"/>
    </w:p>
    <w:p w:rsidR="00CF72CB" w:rsidRDefault="00CF72CB" w:rsidP="002864BA">
      <w:pPr>
        <w:spacing w:beforeLines="100" w:before="312" w:line="360" w:lineRule="auto"/>
        <w:jc w:val="center"/>
        <w:outlineLvl w:val="1"/>
        <w:rPr>
          <w:rFonts w:ascii="宋体" w:eastAsia="宋体" w:hAnsi="宋体" w:cs="宋体"/>
          <w:sz w:val="28"/>
          <w:szCs w:val="28"/>
        </w:rPr>
      </w:pPr>
    </w:p>
    <w:p w:rsidR="00CF72CB" w:rsidRDefault="002864BA">
      <w:pPr>
        <w:spacing w:line="360" w:lineRule="auto"/>
        <w:rPr>
          <w:rFonts w:ascii="宋体" w:eastAsia="宋体" w:hAnsi="宋体" w:cs="宋体"/>
          <w:sz w:val="24"/>
        </w:rPr>
      </w:pPr>
      <w:r>
        <w:rPr>
          <w:rFonts w:ascii="宋体" w:eastAsia="宋体" w:hAnsi="宋体" w:cs="宋体" w:hint="eastAsia"/>
          <w:sz w:val="24"/>
        </w:rPr>
        <w:t>供 应 商：</w:t>
      </w:r>
    </w:p>
    <w:p w:rsidR="00CF72CB" w:rsidRDefault="002864BA">
      <w:pPr>
        <w:spacing w:line="360" w:lineRule="auto"/>
        <w:rPr>
          <w:rFonts w:ascii="宋体" w:eastAsia="宋体" w:hAnsi="宋体" w:cs="宋体"/>
          <w:sz w:val="24"/>
        </w:rPr>
      </w:pPr>
      <w:r>
        <w:rPr>
          <w:rFonts w:ascii="宋体" w:eastAsia="宋体" w:hAnsi="宋体" w:cs="宋体" w:hint="eastAsia"/>
          <w:sz w:val="24"/>
        </w:rPr>
        <w:t>单位性质：</w:t>
      </w:r>
    </w:p>
    <w:p w:rsidR="00CF72CB" w:rsidRDefault="002864BA">
      <w:pPr>
        <w:spacing w:line="360" w:lineRule="auto"/>
        <w:rPr>
          <w:rFonts w:ascii="宋体" w:eastAsia="宋体" w:hAnsi="宋体" w:cs="宋体"/>
          <w:sz w:val="24"/>
        </w:rPr>
      </w:pPr>
      <w:r>
        <w:rPr>
          <w:rFonts w:ascii="宋体" w:eastAsia="宋体" w:hAnsi="宋体" w:cs="宋体" w:hint="eastAsia"/>
          <w:sz w:val="24"/>
        </w:rPr>
        <w:t>地    址：</w:t>
      </w:r>
    </w:p>
    <w:p w:rsidR="00CF72CB" w:rsidRDefault="002864BA">
      <w:pPr>
        <w:spacing w:line="360" w:lineRule="auto"/>
        <w:rPr>
          <w:rFonts w:ascii="宋体" w:eastAsia="宋体" w:hAnsi="宋体" w:cs="宋体"/>
          <w:sz w:val="24"/>
        </w:rPr>
      </w:pPr>
      <w:r>
        <w:rPr>
          <w:rFonts w:ascii="宋体" w:eastAsia="宋体" w:hAnsi="宋体" w:cs="宋体" w:hint="eastAsia"/>
          <w:sz w:val="24"/>
        </w:rPr>
        <w:t>成立时间： 年  月  日</w:t>
      </w:r>
    </w:p>
    <w:p w:rsidR="00CF72CB" w:rsidRDefault="002864BA">
      <w:pPr>
        <w:spacing w:line="360" w:lineRule="auto"/>
        <w:rPr>
          <w:rFonts w:ascii="宋体" w:eastAsia="宋体" w:hAnsi="宋体" w:cs="宋体"/>
          <w:sz w:val="24"/>
        </w:rPr>
      </w:pPr>
      <w:r>
        <w:rPr>
          <w:rFonts w:ascii="宋体" w:eastAsia="宋体" w:hAnsi="宋体" w:cs="宋体" w:hint="eastAsia"/>
          <w:sz w:val="24"/>
        </w:rPr>
        <w:t>经营期限：</w:t>
      </w:r>
    </w:p>
    <w:p w:rsidR="00CF72CB" w:rsidRDefault="002864BA">
      <w:pPr>
        <w:spacing w:line="360" w:lineRule="auto"/>
        <w:rPr>
          <w:rFonts w:ascii="宋体" w:eastAsia="宋体" w:hAnsi="宋体" w:cs="宋体"/>
          <w:sz w:val="24"/>
        </w:rPr>
      </w:pPr>
      <w:r>
        <w:rPr>
          <w:rFonts w:ascii="宋体" w:eastAsia="宋体" w:hAnsi="宋体" w:cs="宋体" w:hint="eastAsia"/>
          <w:sz w:val="24"/>
        </w:rPr>
        <w:t>姓    名：  性别：</w:t>
      </w:r>
    </w:p>
    <w:p w:rsidR="00CF72CB" w:rsidRDefault="002864BA">
      <w:pPr>
        <w:spacing w:line="360" w:lineRule="auto"/>
        <w:rPr>
          <w:rFonts w:ascii="宋体" w:eastAsia="宋体" w:hAnsi="宋体" w:cs="宋体"/>
          <w:sz w:val="24"/>
        </w:rPr>
      </w:pPr>
      <w:r>
        <w:rPr>
          <w:rFonts w:ascii="宋体" w:eastAsia="宋体" w:hAnsi="宋体" w:cs="宋体" w:hint="eastAsia"/>
          <w:sz w:val="24"/>
        </w:rPr>
        <w:t>年    龄：  职务：</w:t>
      </w:r>
    </w:p>
    <w:p w:rsidR="00CF72CB" w:rsidRDefault="002864BA">
      <w:pPr>
        <w:spacing w:line="360" w:lineRule="auto"/>
        <w:rPr>
          <w:rFonts w:ascii="宋体" w:eastAsia="宋体" w:hAnsi="宋体" w:cs="宋体"/>
          <w:sz w:val="24"/>
        </w:rPr>
      </w:pPr>
      <w:r>
        <w:rPr>
          <w:rFonts w:ascii="宋体" w:eastAsia="宋体" w:hAnsi="宋体" w:cs="宋体" w:hint="eastAsia"/>
          <w:sz w:val="24"/>
        </w:rPr>
        <w:t>系</w:t>
      </w:r>
      <w:r>
        <w:rPr>
          <w:rFonts w:ascii="宋体" w:eastAsia="宋体" w:hAnsi="宋体" w:cs="宋体" w:hint="eastAsia"/>
          <w:sz w:val="24"/>
          <w:u w:val="single"/>
        </w:rPr>
        <w:t xml:space="preserve">              </w:t>
      </w:r>
      <w:r>
        <w:rPr>
          <w:rFonts w:ascii="宋体" w:eastAsia="宋体" w:hAnsi="宋体" w:cs="宋体" w:hint="eastAsia"/>
          <w:sz w:val="24"/>
        </w:rPr>
        <w:t>（供应商名称）的法定代表人</w:t>
      </w:r>
    </w:p>
    <w:p w:rsidR="00CF72CB" w:rsidRDefault="002864BA">
      <w:pPr>
        <w:spacing w:line="360" w:lineRule="auto"/>
        <w:rPr>
          <w:rFonts w:ascii="宋体" w:eastAsia="宋体" w:hAnsi="宋体" w:cs="宋体"/>
          <w:sz w:val="24"/>
        </w:rPr>
      </w:pPr>
      <w:r>
        <w:rPr>
          <w:rFonts w:ascii="宋体" w:eastAsia="宋体" w:hAnsi="宋体" w:cs="宋体" w:hint="eastAsia"/>
          <w:sz w:val="24"/>
        </w:rPr>
        <w:t>特此证明。</w:t>
      </w:r>
    </w:p>
    <w:p w:rsidR="00CF72CB" w:rsidRDefault="00CF72CB">
      <w:pPr>
        <w:spacing w:line="360" w:lineRule="auto"/>
        <w:rPr>
          <w:rFonts w:ascii="宋体" w:eastAsia="宋体" w:hAnsi="宋体" w:cs="宋体"/>
          <w:sz w:val="24"/>
        </w:rPr>
      </w:pPr>
    </w:p>
    <w:p w:rsidR="00CF72CB" w:rsidRDefault="002864BA">
      <w:pPr>
        <w:spacing w:line="360" w:lineRule="auto"/>
        <w:rPr>
          <w:rFonts w:ascii="宋体" w:eastAsia="宋体" w:hAnsi="宋体" w:cs="宋体"/>
          <w:sz w:val="24"/>
        </w:rPr>
      </w:pPr>
      <w:r>
        <w:rPr>
          <w:rFonts w:ascii="宋体" w:eastAsia="宋体" w:hAnsi="宋体" w:cs="宋体" w:hint="eastAsia"/>
          <w:sz w:val="24"/>
        </w:rPr>
        <w:t>附：法定代表人身份证复印件</w:t>
      </w:r>
    </w:p>
    <w:p w:rsidR="00CF72CB" w:rsidRDefault="00CF72CB">
      <w:pPr>
        <w:pStyle w:val="22"/>
        <w:rPr>
          <w:rFonts w:ascii="宋体" w:eastAsia="宋体" w:hAnsi="宋体"/>
        </w:rPr>
      </w:pPr>
    </w:p>
    <w:p w:rsidR="00CF72CB" w:rsidRDefault="002864BA">
      <w:pPr>
        <w:spacing w:line="360" w:lineRule="auto"/>
        <w:jc w:val="right"/>
        <w:rPr>
          <w:rFonts w:ascii="宋体" w:eastAsia="宋体" w:hAnsi="宋体" w:cs="宋体"/>
          <w:sz w:val="24"/>
        </w:rPr>
      </w:pPr>
      <w:r>
        <w:rPr>
          <w:rFonts w:ascii="宋体" w:eastAsia="宋体" w:hAnsi="宋体" w:cs="宋体" w:hint="eastAsia"/>
          <w:sz w:val="24"/>
        </w:rPr>
        <w:t>供应商：</w:t>
      </w:r>
      <w:r>
        <w:rPr>
          <w:rFonts w:ascii="宋体" w:eastAsia="宋体" w:hAnsi="宋体" w:cs="宋体" w:hint="eastAsia"/>
          <w:sz w:val="24"/>
          <w:u w:val="single"/>
        </w:rPr>
        <w:t xml:space="preserve">          </w:t>
      </w:r>
      <w:r>
        <w:rPr>
          <w:rFonts w:ascii="宋体" w:eastAsia="宋体" w:hAnsi="宋体" w:cs="宋体" w:hint="eastAsia"/>
          <w:sz w:val="24"/>
        </w:rPr>
        <w:t>（盖单位章）</w:t>
      </w:r>
    </w:p>
    <w:p w:rsidR="00CF72CB" w:rsidRDefault="002864BA">
      <w:pPr>
        <w:spacing w:line="360" w:lineRule="auto"/>
        <w:jc w:val="right"/>
        <w:rPr>
          <w:rFonts w:ascii="宋体" w:eastAsia="宋体" w:hAnsi="宋体" w:cs="宋体"/>
          <w:sz w:val="24"/>
        </w:rPr>
      </w:pPr>
      <w:r>
        <w:rPr>
          <w:rFonts w:ascii="宋体" w:eastAsia="宋体" w:hAnsi="宋体" w:cs="宋体" w:hint="eastAsia"/>
          <w:sz w:val="24"/>
        </w:rPr>
        <w:t>年  月  日</w:t>
      </w:r>
    </w:p>
    <w:p w:rsidR="00CF72CB" w:rsidRDefault="002864BA">
      <w:pPr>
        <w:pStyle w:val="a0"/>
      </w:pPr>
      <w:r>
        <w:rPr>
          <w:rFonts w:ascii="宋体" w:eastAsia="宋体" w:hAnsi="宋体" w:cs="宋体" w:hint="eastAsia"/>
          <w:szCs w:val="21"/>
        </w:rPr>
        <w:br w:type="page"/>
      </w:r>
    </w:p>
    <w:p w:rsidR="00CF72CB" w:rsidRDefault="002864BA">
      <w:pPr>
        <w:pStyle w:val="2"/>
        <w:jc w:val="center"/>
        <w:rPr>
          <w:szCs w:val="28"/>
        </w:rPr>
      </w:pPr>
      <w:bookmarkStart w:id="86" w:name="_Toc393356730"/>
      <w:bookmarkStart w:id="87" w:name="_Toc12981"/>
      <w:bookmarkStart w:id="88" w:name="_Toc25016"/>
      <w:bookmarkStart w:id="89" w:name="_Toc393356639"/>
      <w:bookmarkStart w:id="90" w:name="_Toc24881"/>
      <w:bookmarkStart w:id="91" w:name="_Toc393205245"/>
      <w:bookmarkStart w:id="92" w:name="_Toc393356284"/>
      <w:bookmarkStart w:id="93" w:name="_Toc23737"/>
      <w:bookmarkStart w:id="94" w:name="_Toc7382"/>
      <w:bookmarkStart w:id="95" w:name="_Toc28673"/>
      <w:bookmarkStart w:id="96" w:name="_Toc2714"/>
      <w:r>
        <w:rPr>
          <w:rFonts w:hint="eastAsia"/>
        </w:rPr>
        <w:lastRenderedPageBreak/>
        <w:t>三、法人授权委托书</w:t>
      </w:r>
      <w:bookmarkEnd w:id="86"/>
      <w:bookmarkEnd w:id="87"/>
      <w:bookmarkEnd w:id="88"/>
      <w:bookmarkEnd w:id="89"/>
      <w:bookmarkEnd w:id="90"/>
      <w:bookmarkEnd w:id="91"/>
      <w:bookmarkEnd w:id="92"/>
      <w:bookmarkEnd w:id="93"/>
      <w:bookmarkEnd w:id="94"/>
      <w:bookmarkEnd w:id="95"/>
    </w:p>
    <w:p w:rsidR="00CF72CB" w:rsidRDefault="00CF72CB" w:rsidP="002864BA">
      <w:pPr>
        <w:spacing w:beforeLines="100" w:before="312" w:line="360" w:lineRule="auto"/>
        <w:jc w:val="center"/>
        <w:outlineLvl w:val="1"/>
        <w:rPr>
          <w:rFonts w:ascii="宋体" w:eastAsia="宋体" w:hAnsi="宋体" w:cs="宋体"/>
          <w:sz w:val="28"/>
          <w:szCs w:val="28"/>
        </w:rPr>
      </w:pPr>
    </w:p>
    <w:p w:rsidR="00CF72CB" w:rsidRDefault="002864BA">
      <w:pPr>
        <w:spacing w:line="360" w:lineRule="auto"/>
        <w:ind w:firstLineChars="200" w:firstLine="480"/>
        <w:rPr>
          <w:rFonts w:ascii="宋体" w:eastAsia="宋体" w:hAnsi="宋体" w:cs="宋体"/>
          <w:sz w:val="24"/>
        </w:rPr>
      </w:pPr>
      <w:r>
        <w:rPr>
          <w:rFonts w:ascii="宋体" w:eastAsia="宋体" w:hAnsi="宋体" w:cs="宋体" w:hint="eastAsia"/>
          <w:sz w:val="24"/>
        </w:rPr>
        <w:t>本人</w:t>
      </w:r>
      <w:r>
        <w:rPr>
          <w:rFonts w:ascii="宋体" w:eastAsia="宋体" w:hAnsi="宋体" w:cs="宋体" w:hint="eastAsia"/>
          <w:sz w:val="24"/>
          <w:u w:val="single"/>
        </w:rPr>
        <w:t xml:space="preserve">    </w:t>
      </w:r>
      <w:r>
        <w:rPr>
          <w:rFonts w:ascii="宋体" w:eastAsia="宋体" w:hAnsi="宋体" w:cs="宋体" w:hint="eastAsia"/>
          <w:sz w:val="24"/>
        </w:rPr>
        <w:t>（姓名）系</w:t>
      </w:r>
      <w:r>
        <w:rPr>
          <w:rFonts w:ascii="宋体" w:eastAsia="宋体" w:hAnsi="宋体" w:cs="宋体" w:hint="eastAsia"/>
          <w:sz w:val="24"/>
          <w:u w:val="single"/>
        </w:rPr>
        <w:t xml:space="preserve">          </w:t>
      </w:r>
      <w:r>
        <w:rPr>
          <w:rFonts w:ascii="宋体" w:eastAsia="宋体" w:hAnsi="宋体" w:cs="宋体" w:hint="eastAsia"/>
          <w:sz w:val="24"/>
        </w:rPr>
        <w:t>（供应商名称）的法定代表人，现委托</w:t>
      </w:r>
      <w:r>
        <w:rPr>
          <w:rFonts w:ascii="宋体" w:eastAsia="宋体" w:hAnsi="宋体" w:cs="宋体" w:hint="eastAsia"/>
          <w:sz w:val="24"/>
          <w:u w:val="single"/>
        </w:rPr>
        <w:t xml:space="preserve">    </w:t>
      </w:r>
      <w:r>
        <w:rPr>
          <w:rFonts w:ascii="宋体" w:eastAsia="宋体" w:hAnsi="宋体" w:cs="宋体" w:hint="eastAsia"/>
          <w:sz w:val="24"/>
        </w:rPr>
        <w:t>（姓名）为我方代理人。代理人根据授权，以我方名义签署、澄清、说明、补正、递交、撤回、修改</w:t>
      </w:r>
      <w:r>
        <w:rPr>
          <w:rFonts w:ascii="宋体" w:eastAsia="宋体" w:hAnsi="宋体" w:cs="宋体" w:hint="eastAsia"/>
          <w:sz w:val="24"/>
          <w:u w:val="single"/>
        </w:rPr>
        <w:t xml:space="preserve">            </w:t>
      </w:r>
      <w:r>
        <w:rPr>
          <w:rFonts w:ascii="宋体" w:eastAsia="宋体" w:hAnsi="宋体" w:cs="宋体" w:hint="eastAsia"/>
          <w:sz w:val="24"/>
        </w:rPr>
        <w:t>（项目名称）施工响应文件、签订合同和处理有关事宜，其法律后果由我方承担。</w:t>
      </w:r>
    </w:p>
    <w:p w:rsidR="00CF72CB" w:rsidRDefault="002864BA" w:rsidP="002864BA">
      <w:pPr>
        <w:spacing w:beforeLines="50" w:before="156" w:line="360" w:lineRule="auto"/>
        <w:ind w:firstLineChars="200" w:firstLine="480"/>
        <w:rPr>
          <w:rFonts w:ascii="宋体" w:eastAsia="宋体" w:hAnsi="宋体" w:cs="宋体"/>
          <w:sz w:val="24"/>
          <w:u w:val="single"/>
        </w:rPr>
      </w:pPr>
      <w:r>
        <w:rPr>
          <w:rFonts w:ascii="宋体" w:eastAsia="宋体" w:hAnsi="宋体" w:cs="宋体" w:hint="eastAsia"/>
          <w:sz w:val="24"/>
        </w:rPr>
        <w:t>委托期限：</w:t>
      </w:r>
    </w:p>
    <w:p w:rsidR="00CF72CB" w:rsidRDefault="00CF72CB" w:rsidP="002864BA">
      <w:pPr>
        <w:spacing w:beforeLines="50" w:before="156" w:line="360" w:lineRule="auto"/>
        <w:ind w:firstLineChars="200" w:firstLine="480"/>
        <w:rPr>
          <w:rFonts w:ascii="宋体" w:eastAsia="宋体" w:hAnsi="宋体" w:cs="宋体"/>
          <w:sz w:val="24"/>
        </w:rPr>
      </w:pPr>
    </w:p>
    <w:p w:rsidR="00CF72CB" w:rsidRDefault="002864BA" w:rsidP="002864BA">
      <w:pPr>
        <w:spacing w:beforeLines="100" w:before="312" w:afterLines="100" w:after="312" w:line="360" w:lineRule="auto"/>
        <w:ind w:firstLineChars="200" w:firstLine="480"/>
        <w:rPr>
          <w:rFonts w:ascii="宋体" w:eastAsia="宋体" w:hAnsi="宋体" w:cs="宋体"/>
          <w:sz w:val="24"/>
        </w:rPr>
      </w:pPr>
      <w:r>
        <w:rPr>
          <w:rFonts w:ascii="宋体" w:eastAsia="宋体" w:hAnsi="宋体" w:cs="宋体" w:hint="eastAsia"/>
          <w:sz w:val="24"/>
        </w:rPr>
        <w:t>代理人无转委托权。</w:t>
      </w:r>
    </w:p>
    <w:p w:rsidR="00CF72CB" w:rsidRDefault="002864BA" w:rsidP="002864BA">
      <w:pPr>
        <w:spacing w:afterLines="100" w:after="312" w:line="360" w:lineRule="auto"/>
        <w:ind w:firstLineChars="200" w:firstLine="480"/>
        <w:rPr>
          <w:rFonts w:ascii="宋体" w:eastAsia="宋体" w:hAnsi="宋体" w:cs="宋体"/>
          <w:sz w:val="24"/>
        </w:rPr>
      </w:pPr>
      <w:r>
        <w:rPr>
          <w:rFonts w:ascii="宋体" w:eastAsia="宋体" w:hAnsi="宋体" w:cs="宋体" w:hint="eastAsia"/>
          <w:sz w:val="24"/>
        </w:rPr>
        <w:t>附：被授权人身份证复印件</w:t>
      </w:r>
    </w:p>
    <w:p w:rsidR="00CF72CB" w:rsidRDefault="002864BA">
      <w:pPr>
        <w:spacing w:line="360" w:lineRule="auto"/>
        <w:jc w:val="right"/>
        <w:rPr>
          <w:rFonts w:ascii="宋体" w:eastAsia="宋体" w:hAnsi="宋体" w:cs="宋体"/>
          <w:sz w:val="24"/>
        </w:rPr>
      </w:pPr>
      <w:r>
        <w:rPr>
          <w:rFonts w:ascii="宋体" w:eastAsia="宋体" w:hAnsi="宋体" w:cs="宋体" w:hint="eastAsia"/>
          <w:sz w:val="24"/>
        </w:rPr>
        <w:t xml:space="preserve">                           供应商：</w:t>
      </w:r>
      <w:r>
        <w:rPr>
          <w:rFonts w:ascii="宋体" w:eastAsia="宋体" w:hAnsi="宋体" w:cs="宋体" w:hint="eastAsia"/>
          <w:sz w:val="24"/>
          <w:u w:val="single"/>
        </w:rPr>
        <w:t xml:space="preserve">          </w:t>
      </w:r>
      <w:r>
        <w:rPr>
          <w:rFonts w:ascii="宋体" w:eastAsia="宋体" w:hAnsi="宋体" w:cs="宋体" w:hint="eastAsia"/>
          <w:sz w:val="24"/>
        </w:rPr>
        <w:t>（盖单位章）</w:t>
      </w:r>
    </w:p>
    <w:p w:rsidR="00CF72CB" w:rsidRDefault="002864BA">
      <w:pPr>
        <w:spacing w:line="360" w:lineRule="auto"/>
        <w:jc w:val="right"/>
        <w:rPr>
          <w:rFonts w:ascii="宋体" w:eastAsia="宋体" w:hAnsi="宋体" w:cs="宋体"/>
          <w:sz w:val="24"/>
        </w:rPr>
      </w:pPr>
      <w:r>
        <w:rPr>
          <w:rFonts w:ascii="宋体" w:eastAsia="宋体" w:hAnsi="宋体" w:cs="宋体" w:hint="eastAsia"/>
          <w:sz w:val="24"/>
        </w:rPr>
        <w:t xml:space="preserve">               </w:t>
      </w:r>
    </w:p>
    <w:p w:rsidR="00CF72CB" w:rsidRDefault="002864BA">
      <w:pPr>
        <w:spacing w:line="360" w:lineRule="auto"/>
        <w:jc w:val="right"/>
        <w:rPr>
          <w:rFonts w:ascii="宋体" w:eastAsia="宋体" w:hAnsi="宋体" w:cs="宋体"/>
          <w:sz w:val="24"/>
        </w:rPr>
      </w:pPr>
      <w:r>
        <w:rPr>
          <w:rFonts w:ascii="宋体" w:eastAsia="宋体" w:hAnsi="宋体" w:cs="宋体" w:hint="eastAsia"/>
          <w:sz w:val="24"/>
        </w:rPr>
        <w:t>法定代表人：</w:t>
      </w:r>
      <w:r>
        <w:rPr>
          <w:rFonts w:ascii="宋体" w:eastAsia="宋体" w:hAnsi="宋体" w:cs="宋体" w:hint="eastAsia"/>
          <w:sz w:val="24"/>
          <w:u w:val="single"/>
        </w:rPr>
        <w:t xml:space="preserve">          </w:t>
      </w:r>
      <w:r>
        <w:rPr>
          <w:rFonts w:ascii="宋体" w:eastAsia="宋体" w:hAnsi="宋体" w:cs="宋体" w:hint="eastAsia"/>
          <w:sz w:val="24"/>
        </w:rPr>
        <w:t>（签字）</w:t>
      </w:r>
    </w:p>
    <w:p w:rsidR="00CF72CB" w:rsidRDefault="002864BA">
      <w:pPr>
        <w:spacing w:line="360" w:lineRule="auto"/>
        <w:jc w:val="right"/>
        <w:rPr>
          <w:rFonts w:ascii="宋体" w:eastAsia="宋体" w:hAnsi="宋体" w:cs="宋体"/>
          <w:sz w:val="24"/>
        </w:rPr>
      </w:pPr>
      <w:r>
        <w:rPr>
          <w:rFonts w:ascii="宋体" w:eastAsia="宋体" w:hAnsi="宋体" w:cs="宋体" w:hint="eastAsia"/>
          <w:sz w:val="24"/>
        </w:rPr>
        <w:t xml:space="preserve">                        </w:t>
      </w:r>
    </w:p>
    <w:p w:rsidR="00CF72CB" w:rsidRDefault="002864BA">
      <w:pPr>
        <w:spacing w:line="360" w:lineRule="auto"/>
        <w:jc w:val="right"/>
        <w:rPr>
          <w:rFonts w:ascii="宋体" w:eastAsia="宋体" w:hAnsi="宋体" w:cs="宋体"/>
          <w:sz w:val="24"/>
        </w:rPr>
      </w:pPr>
      <w:r>
        <w:rPr>
          <w:rFonts w:ascii="宋体" w:eastAsia="宋体" w:hAnsi="宋体" w:cs="宋体" w:hint="eastAsia"/>
          <w:sz w:val="24"/>
        </w:rPr>
        <w:t>委托代理人：</w:t>
      </w:r>
      <w:r>
        <w:rPr>
          <w:rFonts w:ascii="宋体" w:eastAsia="宋体" w:hAnsi="宋体" w:cs="宋体" w:hint="eastAsia"/>
          <w:sz w:val="24"/>
          <w:u w:val="single"/>
        </w:rPr>
        <w:t xml:space="preserve">          </w:t>
      </w:r>
      <w:r>
        <w:rPr>
          <w:rFonts w:ascii="宋体" w:eastAsia="宋体" w:hAnsi="宋体" w:cs="宋体" w:hint="eastAsia"/>
          <w:sz w:val="24"/>
        </w:rPr>
        <w:t>（签字）</w:t>
      </w:r>
    </w:p>
    <w:p w:rsidR="00CF72CB" w:rsidRDefault="002864BA">
      <w:pPr>
        <w:spacing w:line="360" w:lineRule="auto"/>
        <w:rPr>
          <w:rFonts w:ascii="宋体" w:eastAsia="宋体" w:hAnsi="宋体" w:cs="宋体"/>
          <w:sz w:val="24"/>
        </w:rPr>
      </w:pPr>
      <w:r>
        <w:rPr>
          <w:rFonts w:ascii="宋体" w:eastAsia="宋体" w:hAnsi="宋体" w:cs="宋体" w:hint="eastAsia"/>
          <w:sz w:val="24"/>
        </w:rPr>
        <w:t xml:space="preserve">                                         </w:t>
      </w:r>
    </w:p>
    <w:p w:rsidR="00CF72CB" w:rsidRDefault="00CF72CB">
      <w:pPr>
        <w:spacing w:line="360" w:lineRule="auto"/>
        <w:ind w:firstLineChars="1700" w:firstLine="4080"/>
        <w:rPr>
          <w:rFonts w:ascii="宋体" w:eastAsia="宋体" w:hAnsi="宋体" w:cs="宋体"/>
          <w:sz w:val="24"/>
        </w:rPr>
      </w:pPr>
    </w:p>
    <w:p w:rsidR="00CF72CB" w:rsidRDefault="002864BA">
      <w:pPr>
        <w:spacing w:line="360" w:lineRule="auto"/>
        <w:ind w:firstLineChars="2300" w:firstLine="5520"/>
        <w:jc w:val="right"/>
        <w:rPr>
          <w:rFonts w:ascii="宋体" w:eastAsia="宋体" w:hAnsi="宋体" w:cs="宋体"/>
          <w:sz w:val="24"/>
        </w:rPr>
      </w:pPr>
      <w:r>
        <w:rPr>
          <w:rFonts w:ascii="宋体" w:eastAsia="宋体" w:hAnsi="宋体" w:cs="宋体" w:hint="eastAsia"/>
          <w:sz w:val="24"/>
        </w:rPr>
        <w:t>年  月  日</w:t>
      </w:r>
    </w:p>
    <w:p w:rsidR="00CF72CB" w:rsidRDefault="00CF72CB">
      <w:pPr>
        <w:spacing w:line="360" w:lineRule="auto"/>
        <w:jc w:val="center"/>
        <w:outlineLvl w:val="1"/>
        <w:rPr>
          <w:rFonts w:ascii="宋体" w:eastAsia="宋体" w:hAnsi="宋体" w:cs="宋体"/>
          <w:szCs w:val="21"/>
        </w:rPr>
      </w:pPr>
    </w:p>
    <w:p w:rsidR="00CF72CB" w:rsidRDefault="00CF72CB">
      <w:pPr>
        <w:spacing w:line="360" w:lineRule="auto"/>
        <w:jc w:val="center"/>
        <w:outlineLvl w:val="1"/>
        <w:rPr>
          <w:rFonts w:ascii="宋体" w:eastAsia="宋体" w:hAnsi="宋体" w:cs="宋体"/>
          <w:szCs w:val="21"/>
        </w:rPr>
      </w:pPr>
    </w:p>
    <w:p w:rsidR="00CF72CB" w:rsidRDefault="002864BA">
      <w:pPr>
        <w:pStyle w:val="a0"/>
      </w:pPr>
      <w:r>
        <w:rPr>
          <w:rFonts w:ascii="宋体" w:eastAsia="宋体" w:hAnsi="宋体" w:cs="宋体" w:hint="eastAsia"/>
          <w:szCs w:val="21"/>
        </w:rPr>
        <w:br w:type="page"/>
      </w:r>
      <w:bookmarkEnd w:id="96"/>
    </w:p>
    <w:p w:rsidR="00CF72CB" w:rsidRDefault="002864BA">
      <w:pPr>
        <w:pStyle w:val="2"/>
        <w:jc w:val="center"/>
      </w:pPr>
      <w:bookmarkStart w:id="97" w:name="_Toc10544"/>
      <w:bookmarkStart w:id="98" w:name="_Toc3122"/>
      <w:bookmarkStart w:id="99" w:name="_Toc1807"/>
      <w:bookmarkStart w:id="100" w:name="_Toc393356734"/>
      <w:bookmarkStart w:id="101" w:name="_Toc393356288"/>
      <w:bookmarkStart w:id="102" w:name="_Toc393356643"/>
      <w:bookmarkStart w:id="103" w:name="_Toc393205247"/>
      <w:bookmarkStart w:id="104" w:name="_Toc393356641"/>
      <w:bookmarkStart w:id="105" w:name="_Toc18539"/>
      <w:bookmarkStart w:id="106" w:name="_Toc393356732"/>
      <w:bookmarkStart w:id="107" w:name="_Toc393356286"/>
      <w:bookmarkStart w:id="108" w:name="_Toc9810"/>
      <w:bookmarkStart w:id="109" w:name="_Toc393205249"/>
      <w:r>
        <w:rPr>
          <w:rFonts w:hint="eastAsia"/>
        </w:rPr>
        <w:lastRenderedPageBreak/>
        <w:t>四、唱标一览表</w:t>
      </w:r>
      <w:bookmarkEnd w:id="97"/>
      <w:bookmarkEnd w:id="98"/>
      <w:bookmarkEnd w:id="99"/>
    </w:p>
    <w:p w:rsidR="00CF72CB" w:rsidRDefault="00CF72CB">
      <w:pPr>
        <w:jc w:val="center"/>
        <w:rPr>
          <w:rFonts w:ascii="宋体" w:eastAsia="宋体" w:hAnsi="宋体" w:cs="宋体"/>
          <w:b/>
          <w:sz w:val="24"/>
        </w:rPr>
      </w:pPr>
    </w:p>
    <w:p w:rsidR="00CF72CB" w:rsidRDefault="002864BA">
      <w:pPr>
        <w:jc w:val="left"/>
        <w:rPr>
          <w:rFonts w:ascii="宋体" w:eastAsia="宋体" w:hAnsi="宋体" w:cs="宋体"/>
          <w:sz w:val="24"/>
          <w:szCs w:val="24"/>
          <w:u w:val="single"/>
        </w:rPr>
      </w:pPr>
      <w:r>
        <w:rPr>
          <w:rFonts w:ascii="宋体" w:eastAsia="宋体" w:hAnsi="宋体" w:cs="宋体" w:hint="eastAsia"/>
          <w:sz w:val="24"/>
          <w:szCs w:val="24"/>
        </w:rPr>
        <w:t>项目名称：</w:t>
      </w:r>
      <w:r>
        <w:rPr>
          <w:rFonts w:ascii="宋体" w:eastAsia="宋体" w:hAnsi="宋体" w:cs="宋体" w:hint="eastAsia"/>
          <w:sz w:val="24"/>
          <w:szCs w:val="24"/>
          <w:u w:val="single"/>
        </w:rPr>
        <w:t xml:space="preserve">                                      </w:t>
      </w:r>
      <w:r>
        <w:rPr>
          <w:rFonts w:ascii="宋体" w:eastAsia="宋体" w:hAnsi="宋体" w:cs="宋体" w:hint="eastAsia"/>
          <w:sz w:val="24"/>
          <w:szCs w:val="24"/>
        </w:rPr>
        <w:t>项目编号：</w:t>
      </w:r>
      <w:r>
        <w:rPr>
          <w:rFonts w:ascii="宋体" w:eastAsia="宋体" w:hAnsi="宋体" w:cs="宋体" w:hint="eastAsia"/>
          <w:sz w:val="24"/>
          <w:szCs w:val="24"/>
          <w:u w:val="single"/>
        </w:rPr>
        <w:t xml:space="preserve">              </w:t>
      </w:r>
    </w:p>
    <w:p w:rsidR="00CF72CB" w:rsidRDefault="00CF72CB">
      <w:pPr>
        <w:pStyle w:val="a0"/>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5959"/>
      </w:tblGrid>
      <w:tr w:rsidR="00CF72CB">
        <w:trPr>
          <w:trHeight w:val="999"/>
        </w:trPr>
        <w:tc>
          <w:tcPr>
            <w:tcW w:w="8940" w:type="dxa"/>
            <w:gridSpan w:val="2"/>
            <w:vAlign w:val="center"/>
          </w:tcPr>
          <w:p w:rsidR="00CF72CB" w:rsidRDefault="002864BA">
            <w:pPr>
              <w:rPr>
                <w:rFonts w:ascii="宋体" w:eastAsia="宋体" w:hAnsi="宋体" w:cs="宋体"/>
                <w:iCs/>
                <w:szCs w:val="21"/>
              </w:rPr>
            </w:pPr>
            <w:r>
              <w:rPr>
                <w:rFonts w:ascii="宋体" w:eastAsia="宋体" w:hAnsi="宋体" w:cs="宋体" w:hint="eastAsia"/>
                <w:iCs/>
                <w:szCs w:val="21"/>
              </w:rPr>
              <w:t>供应商名称：</w:t>
            </w:r>
          </w:p>
        </w:tc>
      </w:tr>
      <w:tr w:rsidR="00CF72CB">
        <w:trPr>
          <w:trHeight w:val="1265"/>
        </w:trPr>
        <w:tc>
          <w:tcPr>
            <w:tcW w:w="2981" w:type="dxa"/>
            <w:vAlign w:val="center"/>
          </w:tcPr>
          <w:p w:rsidR="00CF72CB" w:rsidRDefault="002864BA">
            <w:pPr>
              <w:jc w:val="center"/>
              <w:rPr>
                <w:rFonts w:ascii="宋体" w:eastAsia="宋体" w:hAnsi="宋体" w:cs="宋体"/>
                <w:iCs/>
                <w:szCs w:val="21"/>
              </w:rPr>
            </w:pPr>
            <w:r>
              <w:rPr>
                <w:rFonts w:ascii="宋体" w:eastAsia="宋体" w:hAnsi="宋体" w:cs="宋体" w:hint="eastAsia"/>
                <w:iCs/>
                <w:szCs w:val="21"/>
              </w:rPr>
              <w:t>投标单价（不含税）</w:t>
            </w:r>
          </w:p>
        </w:tc>
        <w:tc>
          <w:tcPr>
            <w:tcW w:w="5959" w:type="dxa"/>
            <w:vAlign w:val="center"/>
          </w:tcPr>
          <w:p w:rsidR="00CF72CB" w:rsidRDefault="002864BA">
            <w:pPr>
              <w:spacing w:line="360" w:lineRule="auto"/>
              <w:ind w:leftChars="-1" w:left="-2"/>
              <w:rPr>
                <w:rFonts w:ascii="宋体" w:eastAsia="宋体" w:hAnsi="宋体" w:cs="宋体"/>
                <w:iCs/>
                <w:szCs w:val="21"/>
              </w:rPr>
            </w:pPr>
            <w:r>
              <w:rPr>
                <w:rFonts w:ascii="宋体" w:eastAsia="宋体" w:hAnsi="宋体" w:cs="宋体" w:hint="eastAsia"/>
                <w:iCs/>
                <w:szCs w:val="21"/>
              </w:rPr>
              <w:t>大写：</w:t>
            </w:r>
            <w:r>
              <w:rPr>
                <w:rFonts w:ascii="宋体" w:eastAsia="宋体" w:hAnsi="宋体" w:cs="宋体" w:hint="eastAsia"/>
                <w:iCs/>
                <w:szCs w:val="21"/>
                <w:u w:val="single"/>
              </w:rPr>
              <w:t xml:space="preserve">                                    </w:t>
            </w:r>
            <w:r>
              <w:rPr>
                <w:rFonts w:ascii="宋体" w:eastAsia="宋体" w:hAnsi="宋体" w:cs="宋体" w:hint="eastAsia"/>
                <w:iCs/>
                <w:szCs w:val="21"/>
              </w:rPr>
              <w:t>元；</w:t>
            </w:r>
          </w:p>
          <w:p w:rsidR="00CF72CB" w:rsidRDefault="002864BA">
            <w:pPr>
              <w:spacing w:line="360" w:lineRule="auto"/>
              <w:ind w:leftChars="-1" w:left="-2"/>
              <w:rPr>
                <w:rFonts w:ascii="宋体" w:eastAsia="宋体" w:hAnsi="宋体" w:cs="宋体"/>
                <w:iCs/>
                <w:szCs w:val="21"/>
              </w:rPr>
            </w:pPr>
            <w:r>
              <w:rPr>
                <w:rFonts w:ascii="宋体" w:eastAsia="宋体" w:hAnsi="宋体" w:cs="宋体" w:hint="eastAsia"/>
                <w:iCs/>
                <w:szCs w:val="21"/>
              </w:rPr>
              <w:t>小写：</w:t>
            </w:r>
            <w:r>
              <w:rPr>
                <w:rFonts w:ascii="宋体" w:eastAsia="宋体" w:hAnsi="宋体" w:cs="宋体" w:hint="eastAsia"/>
                <w:iCs/>
                <w:szCs w:val="21"/>
                <w:u w:val="single"/>
              </w:rPr>
              <w:t xml:space="preserve">                                    </w:t>
            </w:r>
            <w:r>
              <w:rPr>
                <w:rFonts w:ascii="宋体" w:eastAsia="宋体" w:hAnsi="宋体" w:cs="宋体" w:hint="eastAsia"/>
                <w:iCs/>
                <w:szCs w:val="21"/>
              </w:rPr>
              <w:t>元。</w:t>
            </w:r>
          </w:p>
        </w:tc>
      </w:tr>
      <w:tr w:rsidR="00CF72CB">
        <w:trPr>
          <w:trHeight w:val="598"/>
        </w:trPr>
        <w:tc>
          <w:tcPr>
            <w:tcW w:w="2981" w:type="dxa"/>
            <w:vAlign w:val="center"/>
          </w:tcPr>
          <w:p w:rsidR="00CF72CB" w:rsidRDefault="002864BA">
            <w:pPr>
              <w:jc w:val="center"/>
              <w:rPr>
                <w:rFonts w:ascii="宋体" w:eastAsia="宋体" w:hAnsi="宋体" w:cs="宋体"/>
                <w:iCs/>
                <w:szCs w:val="21"/>
              </w:rPr>
            </w:pPr>
            <w:r>
              <w:rPr>
                <w:rFonts w:ascii="宋体" w:eastAsia="宋体" w:hAnsi="宋体" w:cs="宋体" w:hint="eastAsia"/>
                <w:iCs/>
                <w:szCs w:val="21"/>
              </w:rPr>
              <w:t>质量目标</w:t>
            </w:r>
          </w:p>
        </w:tc>
        <w:tc>
          <w:tcPr>
            <w:tcW w:w="5959" w:type="dxa"/>
            <w:vAlign w:val="center"/>
          </w:tcPr>
          <w:p w:rsidR="00CF72CB" w:rsidRDefault="002864BA">
            <w:pPr>
              <w:rPr>
                <w:rFonts w:ascii="宋体" w:eastAsia="宋体" w:hAnsi="宋体" w:cs="宋体"/>
                <w:iCs/>
                <w:szCs w:val="21"/>
              </w:rPr>
            </w:pPr>
            <w:r>
              <w:rPr>
                <w:rFonts w:ascii="宋体" w:eastAsia="宋体" w:hAnsi="宋体" w:cs="宋体" w:hint="eastAsia"/>
                <w:iCs/>
                <w:szCs w:val="21"/>
              </w:rPr>
              <w:t>合格</w:t>
            </w:r>
          </w:p>
        </w:tc>
      </w:tr>
      <w:tr w:rsidR="00CF72CB">
        <w:trPr>
          <w:trHeight w:val="598"/>
        </w:trPr>
        <w:tc>
          <w:tcPr>
            <w:tcW w:w="2981" w:type="dxa"/>
            <w:vAlign w:val="center"/>
          </w:tcPr>
          <w:p w:rsidR="00CF72CB" w:rsidRDefault="002864BA">
            <w:pPr>
              <w:spacing w:line="440" w:lineRule="exact"/>
              <w:rPr>
                <w:rFonts w:ascii="宋体" w:eastAsia="宋体" w:hAnsi="宋体" w:cs="宋体"/>
                <w:iCs/>
                <w:szCs w:val="21"/>
              </w:rPr>
            </w:pPr>
            <w:r>
              <w:rPr>
                <w:rFonts w:ascii="宋体" w:eastAsia="宋体" w:hAnsi="宋体" w:cs="宋体" w:hint="eastAsia"/>
                <w:sz w:val="24"/>
              </w:rPr>
              <w:t>结算付款时提供增值税专用发票税率</w:t>
            </w:r>
          </w:p>
        </w:tc>
        <w:tc>
          <w:tcPr>
            <w:tcW w:w="5959" w:type="dxa"/>
            <w:vAlign w:val="center"/>
          </w:tcPr>
          <w:p w:rsidR="00CF72CB" w:rsidRDefault="002864BA">
            <w:pPr>
              <w:rPr>
                <w:rFonts w:ascii="宋体" w:eastAsia="宋体" w:hAnsi="宋体" w:cs="宋体"/>
                <w:iCs/>
                <w:szCs w:val="21"/>
                <w:u w:val="single"/>
              </w:rPr>
            </w:pPr>
            <w:r>
              <w:rPr>
                <w:rFonts w:ascii="宋体" w:eastAsia="宋体" w:hAnsi="宋体" w:cs="宋体" w:hint="eastAsia"/>
                <w:iCs/>
                <w:szCs w:val="21"/>
                <w:u w:val="single"/>
              </w:rPr>
              <w:t xml:space="preserve">      </w:t>
            </w:r>
            <w:r>
              <w:rPr>
                <w:rFonts w:ascii="宋体" w:eastAsia="宋体" w:hAnsi="宋体" w:cs="宋体" w:hint="eastAsia"/>
                <w:iCs/>
                <w:szCs w:val="21"/>
              </w:rPr>
              <w:t xml:space="preserve"> %</w:t>
            </w:r>
          </w:p>
        </w:tc>
      </w:tr>
      <w:tr w:rsidR="00CF72CB">
        <w:trPr>
          <w:trHeight w:val="1200"/>
        </w:trPr>
        <w:tc>
          <w:tcPr>
            <w:tcW w:w="2981" w:type="dxa"/>
            <w:vAlign w:val="center"/>
          </w:tcPr>
          <w:p w:rsidR="00CF72CB" w:rsidRDefault="002864BA">
            <w:pPr>
              <w:spacing w:line="320" w:lineRule="exact"/>
              <w:rPr>
                <w:rFonts w:ascii="宋体" w:eastAsia="宋体" w:hAnsi="宋体" w:cs="宋体"/>
                <w:iCs/>
                <w:szCs w:val="21"/>
              </w:rPr>
            </w:pPr>
            <w:r>
              <w:rPr>
                <w:rFonts w:ascii="宋体" w:eastAsia="宋体" w:hAnsi="宋体" w:cs="宋体" w:hint="eastAsia"/>
                <w:iCs/>
                <w:szCs w:val="21"/>
              </w:rPr>
              <w:t>对谈判文件其他条款的响应程度（是否完全响应）</w:t>
            </w:r>
          </w:p>
        </w:tc>
        <w:tc>
          <w:tcPr>
            <w:tcW w:w="5959" w:type="dxa"/>
            <w:vAlign w:val="center"/>
          </w:tcPr>
          <w:p w:rsidR="00CF72CB" w:rsidRDefault="002864BA">
            <w:pPr>
              <w:spacing w:line="320" w:lineRule="exact"/>
              <w:rPr>
                <w:rFonts w:ascii="宋体" w:eastAsia="宋体" w:hAnsi="宋体" w:cs="宋体"/>
                <w:iCs/>
                <w:szCs w:val="21"/>
              </w:rPr>
            </w:pPr>
            <w:r>
              <w:rPr>
                <w:rFonts w:ascii="宋体" w:eastAsia="宋体" w:hAnsi="宋体" w:cs="宋体" w:hint="eastAsia"/>
                <w:iCs/>
                <w:szCs w:val="21"/>
              </w:rPr>
              <w:t>完全响应</w:t>
            </w:r>
          </w:p>
        </w:tc>
      </w:tr>
    </w:tbl>
    <w:p w:rsidR="00CF72CB" w:rsidRDefault="00CF72CB">
      <w:pPr>
        <w:spacing w:line="360" w:lineRule="auto"/>
        <w:rPr>
          <w:rFonts w:ascii="宋体" w:eastAsia="宋体" w:hAnsi="宋体" w:cs="宋体"/>
          <w:b/>
          <w:iCs/>
          <w:sz w:val="24"/>
        </w:rPr>
      </w:pPr>
    </w:p>
    <w:p w:rsidR="00CF72CB" w:rsidRDefault="00CF72CB">
      <w:pPr>
        <w:rPr>
          <w:rFonts w:ascii="宋体" w:eastAsia="宋体" w:hAnsi="宋体" w:cs="宋体"/>
          <w:sz w:val="24"/>
        </w:rPr>
      </w:pPr>
    </w:p>
    <w:p w:rsidR="00CF72CB" w:rsidRDefault="002864BA">
      <w:pPr>
        <w:rPr>
          <w:rFonts w:ascii="宋体" w:eastAsia="宋体" w:hAnsi="宋体" w:cs="宋体"/>
          <w:sz w:val="24"/>
          <w:u w:val="single"/>
        </w:rPr>
      </w:pPr>
      <w:r>
        <w:rPr>
          <w:rFonts w:ascii="宋体" w:eastAsia="宋体" w:hAnsi="宋体" w:cs="宋体" w:hint="eastAsia"/>
          <w:sz w:val="24"/>
        </w:rPr>
        <w:t>供应商：</w:t>
      </w:r>
      <w:r>
        <w:rPr>
          <w:rFonts w:ascii="宋体" w:eastAsia="宋体" w:hAnsi="宋体" w:cs="宋体" w:hint="eastAsia"/>
          <w:sz w:val="24"/>
          <w:u w:val="single"/>
        </w:rPr>
        <w:t xml:space="preserve">                          （盖单位章）</w:t>
      </w:r>
    </w:p>
    <w:p w:rsidR="00CF72CB" w:rsidRDefault="00CF72CB">
      <w:pPr>
        <w:rPr>
          <w:rFonts w:ascii="宋体" w:eastAsia="宋体" w:hAnsi="宋体" w:cs="宋体"/>
          <w:sz w:val="24"/>
        </w:rPr>
      </w:pPr>
    </w:p>
    <w:p w:rsidR="00CF72CB" w:rsidRDefault="002864BA">
      <w:pPr>
        <w:rPr>
          <w:rFonts w:ascii="宋体" w:eastAsia="宋体" w:hAnsi="宋体" w:cs="宋体"/>
          <w:sz w:val="24"/>
        </w:rPr>
      </w:pPr>
      <w:r>
        <w:rPr>
          <w:rFonts w:ascii="宋体" w:eastAsia="宋体" w:hAnsi="宋体" w:cs="宋体" w:hint="eastAsia"/>
          <w:sz w:val="24"/>
        </w:rPr>
        <w:t>法定代表人或其委托代理人：</w:t>
      </w:r>
      <w:r>
        <w:rPr>
          <w:rFonts w:ascii="宋体" w:eastAsia="宋体" w:hAnsi="宋体" w:cs="宋体" w:hint="eastAsia"/>
          <w:sz w:val="24"/>
          <w:u w:val="single"/>
        </w:rPr>
        <w:t xml:space="preserve">            </w:t>
      </w:r>
      <w:r>
        <w:rPr>
          <w:rFonts w:ascii="宋体" w:eastAsia="宋体" w:hAnsi="宋体" w:cs="宋体" w:hint="eastAsia"/>
          <w:sz w:val="24"/>
        </w:rPr>
        <w:t>（签字或盖章）</w:t>
      </w:r>
    </w:p>
    <w:p w:rsidR="00CF72CB" w:rsidRDefault="00CF72CB">
      <w:pPr>
        <w:pStyle w:val="a0"/>
      </w:pPr>
    </w:p>
    <w:p w:rsidR="00CF72CB" w:rsidRDefault="002864BA">
      <w:pPr>
        <w:ind w:firstLineChars="2700" w:firstLine="6480"/>
        <w:rPr>
          <w:rFonts w:ascii="宋体" w:eastAsia="宋体" w:hAnsi="宋体" w:cs="宋体"/>
          <w:sz w:val="24"/>
        </w:rPr>
      </w:pPr>
      <w:r>
        <w:rPr>
          <w:rFonts w:ascii="宋体" w:eastAsia="宋体" w:hAnsi="宋体" w:cs="宋体" w:hint="eastAsia"/>
          <w:sz w:val="24"/>
        </w:rPr>
        <w:t>年   月   日</w:t>
      </w:r>
    </w:p>
    <w:p w:rsidR="00CF72CB" w:rsidRDefault="00CF72CB">
      <w:pPr>
        <w:pStyle w:val="a0"/>
      </w:pPr>
    </w:p>
    <w:p w:rsidR="00CF72CB" w:rsidRDefault="002864BA">
      <w:pPr>
        <w:spacing w:line="480" w:lineRule="auto"/>
        <w:jc w:val="left"/>
        <w:rPr>
          <w:rFonts w:ascii="宋体" w:eastAsia="宋体" w:hAnsi="宋体" w:cs="宋体"/>
          <w:b/>
          <w:bCs/>
          <w:sz w:val="24"/>
        </w:rPr>
      </w:pPr>
      <w:r>
        <w:rPr>
          <w:rFonts w:ascii="宋体" w:eastAsia="宋体" w:hAnsi="宋体" w:cs="宋体" w:hint="eastAsia"/>
          <w:b/>
          <w:bCs/>
          <w:sz w:val="24"/>
        </w:rPr>
        <w:t>注：1.若参与本次招标的，则默认完全认同竞争性谈判文件。</w:t>
      </w:r>
    </w:p>
    <w:p w:rsidR="00CF72CB" w:rsidRDefault="002864BA">
      <w:pPr>
        <w:numPr>
          <w:ilvl w:val="0"/>
          <w:numId w:val="6"/>
        </w:numPr>
        <w:spacing w:line="480" w:lineRule="auto"/>
        <w:jc w:val="left"/>
        <w:rPr>
          <w:rFonts w:ascii="宋体" w:eastAsia="宋体" w:hAnsi="宋体" w:cs="宋体"/>
          <w:b/>
          <w:bCs/>
          <w:sz w:val="24"/>
        </w:rPr>
      </w:pPr>
      <w:r>
        <w:rPr>
          <w:rFonts w:ascii="宋体" w:eastAsia="宋体" w:hAnsi="宋体" w:cs="宋体" w:hint="eastAsia"/>
          <w:b/>
          <w:bCs/>
          <w:sz w:val="24"/>
        </w:rPr>
        <w:t>此唱标一览表内容尽量充实，但不要加附页，一式两份，单独密封（与报价文件同时递交）</w:t>
      </w:r>
    </w:p>
    <w:p w:rsidR="00CF72CB" w:rsidRDefault="00CF72CB">
      <w:pPr>
        <w:pStyle w:val="a0"/>
        <w:ind w:firstLine="0"/>
      </w:pPr>
    </w:p>
    <w:p w:rsidR="00CF72CB" w:rsidRDefault="00CF72CB">
      <w:pPr>
        <w:pStyle w:val="a0"/>
        <w:ind w:firstLine="0"/>
      </w:pPr>
    </w:p>
    <w:p w:rsidR="00CF72CB" w:rsidRDefault="00CF72CB">
      <w:pPr>
        <w:pStyle w:val="a0"/>
        <w:ind w:firstLine="0"/>
      </w:pPr>
    </w:p>
    <w:p w:rsidR="00CF72CB" w:rsidRDefault="00CF72CB">
      <w:pPr>
        <w:pStyle w:val="a0"/>
        <w:ind w:firstLine="0"/>
      </w:pPr>
    </w:p>
    <w:p w:rsidR="00CF72CB" w:rsidRDefault="002864BA">
      <w:pPr>
        <w:pStyle w:val="2"/>
        <w:jc w:val="center"/>
      </w:pPr>
      <w:bookmarkStart w:id="110" w:name="_Toc18196"/>
      <w:bookmarkEnd w:id="100"/>
      <w:bookmarkEnd w:id="101"/>
      <w:bookmarkEnd w:id="102"/>
      <w:bookmarkEnd w:id="103"/>
      <w:bookmarkEnd w:id="104"/>
      <w:bookmarkEnd w:id="105"/>
      <w:bookmarkEnd w:id="106"/>
      <w:bookmarkEnd w:id="107"/>
      <w:bookmarkEnd w:id="108"/>
      <w:bookmarkEnd w:id="109"/>
      <w:r>
        <w:rPr>
          <w:rFonts w:hint="eastAsia"/>
        </w:rPr>
        <w:lastRenderedPageBreak/>
        <w:t>五、已标价货物采购清单</w:t>
      </w:r>
      <w:bookmarkEnd w:id="110"/>
    </w:p>
    <w:p w:rsidR="00CF72CB" w:rsidRDefault="002864BA">
      <w:pPr>
        <w:ind w:firstLineChars="200" w:firstLine="560"/>
        <w:rPr>
          <w:rFonts w:ascii="宋体" w:eastAsia="宋体" w:hAnsi="宋体" w:cs="宋体"/>
          <w:sz w:val="28"/>
          <w:szCs w:val="28"/>
        </w:rPr>
      </w:pPr>
      <w:r>
        <w:rPr>
          <w:rFonts w:ascii="宋体" w:eastAsia="宋体" w:hAnsi="宋体" w:cs="宋体" w:hint="eastAsia"/>
          <w:sz w:val="28"/>
          <w:szCs w:val="28"/>
        </w:rPr>
        <w:t>说明：已标价货物采购清单按第五章“货物采购清单”中的相关清单表格式填写，报价封面按以下格式填写。未按上述要求编制报价文件的，其投标文件按无效标处理。</w:t>
      </w:r>
    </w:p>
    <w:p w:rsidR="00CF72CB" w:rsidRDefault="00CF72CB"/>
    <w:p w:rsidR="00CF72CB" w:rsidRDefault="002864BA">
      <w:pPr>
        <w:jc w:val="center"/>
        <w:rPr>
          <w:rFonts w:ascii="宋体" w:eastAsia="宋体" w:hAnsi="宋体" w:cs="宋体"/>
          <w:sz w:val="28"/>
          <w:szCs w:val="28"/>
        </w:rPr>
      </w:pPr>
      <w:r>
        <w:rPr>
          <w:rFonts w:ascii="宋体" w:eastAsia="宋体" w:hAnsi="宋体" w:cs="宋体" w:hint="eastAsia"/>
          <w:b/>
          <w:bCs/>
          <w:sz w:val="28"/>
          <w:szCs w:val="28"/>
        </w:rPr>
        <w:t>投 标 报 价</w:t>
      </w:r>
    </w:p>
    <w:p w:rsidR="00CF72CB" w:rsidRDefault="00CF72CB">
      <w:pPr>
        <w:ind w:firstLineChars="150" w:firstLine="420"/>
        <w:rPr>
          <w:rFonts w:ascii="宋体" w:eastAsia="宋体" w:hAnsi="宋体" w:cs="宋体"/>
          <w:sz w:val="28"/>
          <w:szCs w:val="28"/>
        </w:rPr>
      </w:pPr>
    </w:p>
    <w:p w:rsidR="00CF72CB" w:rsidRDefault="002864BA">
      <w:pPr>
        <w:ind w:firstLineChars="150" w:firstLine="420"/>
        <w:rPr>
          <w:rFonts w:ascii="宋体" w:eastAsia="宋体" w:hAnsi="宋体" w:cs="宋体"/>
          <w:sz w:val="28"/>
          <w:szCs w:val="28"/>
          <w:u w:val="single"/>
        </w:rPr>
      </w:pPr>
      <w:r>
        <w:rPr>
          <w:rFonts w:ascii="宋体" w:eastAsia="宋体" w:hAnsi="宋体" w:cs="宋体" w:hint="eastAsia"/>
          <w:sz w:val="28"/>
          <w:szCs w:val="28"/>
        </w:rPr>
        <w:t>招    标    人：</w:t>
      </w:r>
      <w:r>
        <w:rPr>
          <w:rFonts w:ascii="宋体" w:eastAsia="宋体" w:hAnsi="宋体" w:cs="宋体" w:hint="eastAsia"/>
          <w:sz w:val="28"/>
          <w:szCs w:val="28"/>
          <w:u w:val="single"/>
        </w:rPr>
        <w:t xml:space="preserve">                                       </w:t>
      </w:r>
    </w:p>
    <w:p w:rsidR="00CF72CB" w:rsidRDefault="002864BA">
      <w:pPr>
        <w:ind w:firstLineChars="150" w:firstLine="420"/>
        <w:rPr>
          <w:rFonts w:eastAsia="宋体"/>
        </w:rPr>
      </w:pPr>
      <w:r>
        <w:rPr>
          <w:rFonts w:ascii="宋体" w:eastAsia="宋体" w:hAnsi="宋体" w:cs="宋体" w:hint="eastAsia"/>
          <w:sz w:val="28"/>
          <w:szCs w:val="28"/>
        </w:rPr>
        <w:t>项  目  名  称：</w:t>
      </w:r>
      <w:r>
        <w:rPr>
          <w:rFonts w:ascii="宋体" w:eastAsia="宋体" w:hAnsi="宋体" w:cs="宋体" w:hint="eastAsia"/>
          <w:sz w:val="28"/>
          <w:szCs w:val="28"/>
          <w:u w:val="single"/>
        </w:rPr>
        <w:t xml:space="preserve">                                       </w:t>
      </w:r>
    </w:p>
    <w:p w:rsidR="00CF72CB" w:rsidRDefault="002864BA">
      <w:pPr>
        <w:ind w:firstLineChars="150" w:firstLine="420"/>
        <w:rPr>
          <w:rFonts w:ascii="宋体" w:eastAsia="宋体" w:hAnsi="宋体" w:cs="宋体"/>
          <w:sz w:val="28"/>
          <w:szCs w:val="28"/>
          <w:u w:val="single"/>
        </w:rPr>
      </w:pPr>
      <w:r>
        <w:rPr>
          <w:rFonts w:ascii="宋体" w:eastAsia="宋体" w:hAnsi="宋体" w:cs="宋体" w:hint="eastAsia"/>
          <w:sz w:val="28"/>
          <w:szCs w:val="28"/>
        </w:rPr>
        <w:t>投标单价（小写）：</w:t>
      </w:r>
      <w:r>
        <w:rPr>
          <w:rFonts w:ascii="宋体" w:eastAsia="宋体" w:hAnsi="宋体" w:cs="宋体" w:hint="eastAsia"/>
          <w:sz w:val="28"/>
          <w:szCs w:val="28"/>
          <w:u w:val="single"/>
        </w:rPr>
        <w:t xml:space="preserve">                                      </w:t>
      </w:r>
    </w:p>
    <w:p w:rsidR="00CF72CB" w:rsidRDefault="002864BA">
      <w:pPr>
        <w:ind w:firstLineChars="600" w:firstLine="1680"/>
        <w:rPr>
          <w:rFonts w:ascii="宋体" w:eastAsia="宋体" w:hAnsi="宋体" w:cs="宋体"/>
          <w:sz w:val="28"/>
          <w:szCs w:val="28"/>
          <w:u w:val="single"/>
        </w:rPr>
      </w:pPr>
      <w:r>
        <w:rPr>
          <w:rFonts w:ascii="宋体" w:eastAsia="宋体" w:hAnsi="宋体" w:cs="宋体" w:hint="eastAsia"/>
          <w:sz w:val="28"/>
          <w:szCs w:val="28"/>
        </w:rPr>
        <w:t>（大写）：</w:t>
      </w:r>
      <w:r>
        <w:rPr>
          <w:rFonts w:ascii="宋体" w:eastAsia="宋体" w:hAnsi="宋体" w:cs="宋体" w:hint="eastAsia"/>
          <w:sz w:val="28"/>
          <w:szCs w:val="28"/>
          <w:u w:val="single"/>
        </w:rPr>
        <w:t xml:space="preserve">                                    </w:t>
      </w:r>
    </w:p>
    <w:p w:rsidR="00CF72CB" w:rsidRDefault="00CF72CB">
      <w:pPr>
        <w:tabs>
          <w:tab w:val="left" w:pos="3780"/>
        </w:tabs>
        <w:spacing w:line="300" w:lineRule="exact"/>
        <w:rPr>
          <w:rFonts w:ascii="宋体" w:eastAsia="宋体" w:hAnsi="宋体" w:cs="宋体"/>
          <w:spacing w:val="-12"/>
          <w:sz w:val="28"/>
          <w:szCs w:val="28"/>
        </w:rPr>
      </w:pPr>
    </w:p>
    <w:p w:rsidR="00CF72CB" w:rsidRDefault="00CF72CB">
      <w:pPr>
        <w:tabs>
          <w:tab w:val="left" w:pos="3780"/>
        </w:tabs>
        <w:spacing w:line="300" w:lineRule="exact"/>
        <w:ind w:firstLineChars="200" w:firstLine="512"/>
        <w:rPr>
          <w:rFonts w:ascii="宋体" w:eastAsia="宋体" w:hAnsi="宋体" w:cs="宋体"/>
          <w:spacing w:val="-12"/>
          <w:sz w:val="28"/>
          <w:szCs w:val="28"/>
        </w:rPr>
      </w:pPr>
    </w:p>
    <w:p w:rsidR="00CF72CB" w:rsidRDefault="002864BA">
      <w:pPr>
        <w:tabs>
          <w:tab w:val="left" w:pos="3780"/>
        </w:tabs>
        <w:spacing w:line="300" w:lineRule="exact"/>
        <w:ind w:firstLineChars="200" w:firstLine="512"/>
        <w:rPr>
          <w:rFonts w:ascii="宋体" w:eastAsia="宋体" w:hAnsi="宋体" w:cs="宋体"/>
          <w:spacing w:val="-12"/>
          <w:sz w:val="28"/>
          <w:szCs w:val="28"/>
          <w:u w:val="single"/>
        </w:rPr>
      </w:pPr>
      <w:r>
        <w:rPr>
          <w:rFonts w:ascii="宋体" w:eastAsia="宋体" w:hAnsi="宋体" w:cs="宋体" w:hint="eastAsia"/>
          <w:spacing w:val="-12"/>
          <w:sz w:val="28"/>
          <w:szCs w:val="28"/>
        </w:rPr>
        <w:t>投  标  人：</w:t>
      </w:r>
      <w:r>
        <w:rPr>
          <w:rFonts w:ascii="宋体" w:eastAsia="宋体" w:hAnsi="宋体" w:cs="宋体" w:hint="eastAsia"/>
          <w:spacing w:val="-12"/>
          <w:sz w:val="28"/>
          <w:szCs w:val="28"/>
          <w:u w:val="single"/>
        </w:rPr>
        <w:t xml:space="preserve">                                                         </w:t>
      </w:r>
    </w:p>
    <w:p w:rsidR="00CF72CB" w:rsidRDefault="002864BA">
      <w:pPr>
        <w:jc w:val="center"/>
        <w:rPr>
          <w:rFonts w:ascii="宋体" w:eastAsia="宋体" w:hAnsi="宋体" w:cs="宋体"/>
          <w:spacing w:val="-12"/>
          <w:sz w:val="28"/>
          <w:szCs w:val="28"/>
        </w:rPr>
      </w:pPr>
      <w:r>
        <w:rPr>
          <w:rFonts w:ascii="宋体" w:eastAsia="宋体" w:hAnsi="宋体" w:cs="宋体" w:hint="eastAsia"/>
          <w:spacing w:val="-12"/>
          <w:sz w:val="28"/>
          <w:szCs w:val="28"/>
        </w:rPr>
        <w:t xml:space="preserve">                                                       （单位盖章）</w:t>
      </w:r>
    </w:p>
    <w:p w:rsidR="00CF72CB" w:rsidRDefault="002864BA">
      <w:pPr>
        <w:tabs>
          <w:tab w:val="left" w:pos="3780"/>
        </w:tabs>
        <w:spacing w:line="300" w:lineRule="exact"/>
        <w:ind w:firstLine="480"/>
        <w:rPr>
          <w:rFonts w:ascii="宋体" w:eastAsia="宋体" w:hAnsi="宋体" w:cs="宋体"/>
          <w:spacing w:val="-12"/>
          <w:sz w:val="28"/>
          <w:szCs w:val="28"/>
        </w:rPr>
      </w:pPr>
      <w:r>
        <w:rPr>
          <w:rFonts w:ascii="宋体" w:eastAsia="宋体" w:hAnsi="宋体" w:cs="宋体" w:hint="eastAsia"/>
          <w:spacing w:val="-12"/>
          <w:sz w:val="28"/>
          <w:szCs w:val="28"/>
        </w:rPr>
        <w:t>法定代表人</w:t>
      </w:r>
    </w:p>
    <w:p w:rsidR="00CF72CB" w:rsidRDefault="002864BA">
      <w:pPr>
        <w:tabs>
          <w:tab w:val="left" w:pos="3780"/>
        </w:tabs>
        <w:spacing w:line="300" w:lineRule="exact"/>
        <w:ind w:firstLine="480"/>
        <w:rPr>
          <w:rFonts w:ascii="宋体" w:eastAsia="宋体" w:hAnsi="宋体" w:cs="宋体"/>
          <w:spacing w:val="-12"/>
          <w:sz w:val="28"/>
          <w:szCs w:val="28"/>
          <w:u w:val="single"/>
        </w:rPr>
      </w:pPr>
      <w:r>
        <w:rPr>
          <w:rFonts w:ascii="宋体" w:eastAsia="宋体" w:hAnsi="宋体" w:cs="宋体" w:hint="eastAsia"/>
          <w:spacing w:val="-12"/>
          <w:sz w:val="28"/>
          <w:szCs w:val="28"/>
        </w:rPr>
        <w:t>或其授权人：</w:t>
      </w:r>
      <w:r>
        <w:rPr>
          <w:rFonts w:ascii="宋体" w:eastAsia="宋体" w:hAnsi="宋体" w:cs="宋体" w:hint="eastAsia"/>
          <w:spacing w:val="-12"/>
          <w:sz w:val="28"/>
          <w:szCs w:val="28"/>
          <w:u w:val="single"/>
        </w:rPr>
        <w:t xml:space="preserve">                                                           </w:t>
      </w:r>
    </w:p>
    <w:p w:rsidR="00CF72CB" w:rsidRDefault="002864BA">
      <w:pPr>
        <w:jc w:val="right"/>
        <w:rPr>
          <w:rFonts w:ascii="宋体" w:eastAsia="宋体" w:hAnsi="宋体" w:cs="宋体"/>
          <w:spacing w:val="-12"/>
          <w:sz w:val="28"/>
          <w:szCs w:val="28"/>
        </w:rPr>
      </w:pPr>
      <w:r>
        <w:rPr>
          <w:rFonts w:ascii="宋体" w:eastAsia="宋体" w:hAnsi="宋体" w:cs="宋体" w:hint="eastAsia"/>
          <w:spacing w:val="-12"/>
          <w:sz w:val="28"/>
          <w:szCs w:val="28"/>
        </w:rPr>
        <w:t>（签字或盖章）</w:t>
      </w:r>
    </w:p>
    <w:p w:rsidR="00CF72CB" w:rsidRDefault="002864BA">
      <w:pPr>
        <w:tabs>
          <w:tab w:val="left" w:pos="3780"/>
        </w:tabs>
        <w:spacing w:line="300" w:lineRule="exact"/>
        <w:ind w:firstLineChars="200" w:firstLine="512"/>
        <w:rPr>
          <w:rFonts w:ascii="宋体" w:eastAsia="宋体" w:hAnsi="宋体" w:cs="宋体"/>
          <w:spacing w:val="-12"/>
          <w:sz w:val="28"/>
          <w:szCs w:val="28"/>
          <w:u w:val="single"/>
        </w:rPr>
      </w:pPr>
      <w:r>
        <w:rPr>
          <w:rFonts w:ascii="宋体" w:eastAsia="宋体" w:hAnsi="宋体" w:cs="宋体" w:hint="eastAsia"/>
          <w:spacing w:val="-12"/>
          <w:sz w:val="28"/>
          <w:szCs w:val="28"/>
        </w:rPr>
        <w:t>编  制  人：</w:t>
      </w:r>
      <w:r>
        <w:rPr>
          <w:rFonts w:ascii="宋体" w:eastAsia="宋体" w:hAnsi="宋体" w:cs="宋体" w:hint="eastAsia"/>
          <w:spacing w:val="-12"/>
          <w:sz w:val="28"/>
          <w:szCs w:val="28"/>
          <w:u w:val="single"/>
        </w:rPr>
        <w:t xml:space="preserve">                                                            </w:t>
      </w:r>
    </w:p>
    <w:p w:rsidR="00CF72CB" w:rsidRDefault="00CF72CB">
      <w:pPr>
        <w:rPr>
          <w:rFonts w:ascii="宋体" w:eastAsia="宋体" w:hAnsi="宋体" w:cs="宋体"/>
          <w:spacing w:val="-12"/>
          <w:sz w:val="28"/>
          <w:szCs w:val="28"/>
        </w:rPr>
      </w:pPr>
    </w:p>
    <w:p w:rsidR="00CF72CB" w:rsidRDefault="002864BA">
      <w:pPr>
        <w:ind w:firstLineChars="200" w:firstLine="512"/>
        <w:rPr>
          <w:rFonts w:ascii="宋体" w:eastAsia="宋体" w:hAnsi="宋体" w:cs="宋体"/>
          <w:spacing w:val="-12"/>
          <w:sz w:val="28"/>
          <w:szCs w:val="28"/>
        </w:rPr>
      </w:pPr>
      <w:r>
        <w:rPr>
          <w:rFonts w:ascii="宋体" w:eastAsia="宋体" w:hAnsi="宋体" w:cs="宋体" w:hint="eastAsia"/>
          <w:spacing w:val="-12"/>
          <w:sz w:val="28"/>
          <w:szCs w:val="28"/>
        </w:rPr>
        <w:t>编 制 时 间：     年     月     日</w:t>
      </w:r>
    </w:p>
    <w:p w:rsidR="00CF72CB" w:rsidRDefault="00CF72CB">
      <w:pPr>
        <w:pStyle w:val="a0"/>
        <w:ind w:firstLine="0"/>
        <w:rPr>
          <w:rFonts w:ascii="宋体" w:eastAsia="宋体" w:hAnsi="宋体" w:cs="宋体"/>
          <w:kern w:val="2"/>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2864BA">
      <w:pPr>
        <w:pStyle w:val="2"/>
        <w:jc w:val="center"/>
      </w:pPr>
      <w:bookmarkStart w:id="111" w:name="_Toc6124"/>
      <w:r>
        <w:rPr>
          <w:rFonts w:hint="eastAsia"/>
        </w:rPr>
        <w:lastRenderedPageBreak/>
        <w:t>六、用于评审的证明材料</w:t>
      </w:r>
      <w:bookmarkEnd w:id="111"/>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5583"/>
        <w:gridCol w:w="1351"/>
        <w:gridCol w:w="1440"/>
      </w:tblGrid>
      <w:tr w:rsidR="00CF72CB">
        <w:trPr>
          <w:trHeight w:val="607"/>
          <w:jc w:val="center"/>
        </w:trPr>
        <w:tc>
          <w:tcPr>
            <w:tcW w:w="795" w:type="dxa"/>
            <w:vAlign w:val="center"/>
          </w:tcPr>
          <w:p w:rsidR="00CF72CB" w:rsidRDefault="002864BA">
            <w:pPr>
              <w:jc w:val="center"/>
              <w:rPr>
                <w:rFonts w:ascii="宋体" w:hAnsi="宋体" w:cs="宋体"/>
                <w:bCs/>
                <w:sz w:val="24"/>
              </w:rPr>
            </w:pPr>
            <w:r>
              <w:rPr>
                <w:rFonts w:ascii="宋体" w:hAnsi="宋体" w:cs="宋体" w:hint="eastAsia"/>
                <w:bCs/>
                <w:sz w:val="24"/>
              </w:rPr>
              <w:t>序号</w:t>
            </w:r>
          </w:p>
        </w:tc>
        <w:tc>
          <w:tcPr>
            <w:tcW w:w="5583" w:type="dxa"/>
            <w:vAlign w:val="center"/>
          </w:tcPr>
          <w:p w:rsidR="00CF72CB" w:rsidRDefault="002864BA">
            <w:pPr>
              <w:jc w:val="center"/>
              <w:rPr>
                <w:rFonts w:ascii="宋体" w:hAnsi="宋体" w:cs="宋体"/>
                <w:bCs/>
                <w:sz w:val="24"/>
              </w:rPr>
            </w:pPr>
            <w:r>
              <w:rPr>
                <w:rFonts w:ascii="宋体" w:hAnsi="宋体" w:cs="宋体" w:hint="eastAsia"/>
                <w:bCs/>
                <w:sz w:val="24"/>
              </w:rPr>
              <w:t>资料名称</w:t>
            </w:r>
          </w:p>
        </w:tc>
        <w:tc>
          <w:tcPr>
            <w:tcW w:w="1351" w:type="dxa"/>
            <w:vAlign w:val="center"/>
          </w:tcPr>
          <w:p w:rsidR="00CF72CB" w:rsidRDefault="002864BA">
            <w:pPr>
              <w:jc w:val="center"/>
              <w:rPr>
                <w:rFonts w:ascii="宋体" w:hAnsi="宋体" w:cs="宋体"/>
                <w:bCs/>
                <w:sz w:val="24"/>
              </w:rPr>
            </w:pPr>
            <w:r>
              <w:rPr>
                <w:rFonts w:ascii="宋体" w:hAnsi="宋体" w:cs="宋体" w:hint="eastAsia"/>
                <w:bCs/>
                <w:sz w:val="24"/>
              </w:rPr>
              <w:t>份数</w:t>
            </w:r>
          </w:p>
        </w:tc>
        <w:tc>
          <w:tcPr>
            <w:tcW w:w="1440" w:type="dxa"/>
            <w:vAlign w:val="center"/>
          </w:tcPr>
          <w:p w:rsidR="00CF72CB" w:rsidRDefault="002864BA">
            <w:pPr>
              <w:jc w:val="center"/>
              <w:rPr>
                <w:rFonts w:ascii="宋体" w:hAnsi="宋体" w:cs="宋体"/>
                <w:bCs/>
                <w:sz w:val="24"/>
              </w:rPr>
            </w:pPr>
            <w:r>
              <w:rPr>
                <w:rFonts w:ascii="宋体" w:hAnsi="宋体" w:cs="宋体" w:hint="eastAsia"/>
                <w:bCs/>
                <w:sz w:val="24"/>
              </w:rPr>
              <w:t>备注</w:t>
            </w:r>
          </w:p>
        </w:tc>
      </w:tr>
      <w:tr w:rsidR="00CF72CB">
        <w:trPr>
          <w:trHeight w:val="567"/>
          <w:jc w:val="center"/>
        </w:trPr>
        <w:tc>
          <w:tcPr>
            <w:tcW w:w="795" w:type="dxa"/>
            <w:vAlign w:val="center"/>
          </w:tcPr>
          <w:p w:rsidR="00CF72CB" w:rsidRDefault="002864BA">
            <w:pPr>
              <w:jc w:val="center"/>
              <w:rPr>
                <w:rFonts w:ascii="宋体" w:hAnsi="宋体" w:cs="宋体"/>
                <w:b/>
                <w:bCs/>
                <w:sz w:val="24"/>
              </w:rPr>
            </w:pPr>
            <w:r>
              <w:rPr>
                <w:rFonts w:ascii="宋体" w:hAnsi="宋体" w:cs="宋体" w:hint="eastAsia"/>
                <w:b/>
                <w:bCs/>
                <w:sz w:val="24"/>
              </w:rPr>
              <w:t>1</w:t>
            </w:r>
          </w:p>
        </w:tc>
        <w:tc>
          <w:tcPr>
            <w:tcW w:w="5583" w:type="dxa"/>
            <w:vAlign w:val="center"/>
          </w:tcPr>
          <w:p w:rsidR="00CF72CB" w:rsidRDefault="002864BA">
            <w:pPr>
              <w:pStyle w:val="a0"/>
              <w:ind w:firstLine="0"/>
              <w:jc w:val="left"/>
              <w:rPr>
                <w:rFonts w:ascii="宋体" w:eastAsia="宋体" w:hAnsi="宋体" w:cs="宋体"/>
                <w:kern w:val="2"/>
              </w:rPr>
            </w:pPr>
            <w:r>
              <w:rPr>
                <w:rFonts w:ascii="宋体" w:eastAsia="宋体" w:hAnsi="宋体" w:cs="宋体" w:hint="eastAsia"/>
                <w:kern w:val="2"/>
              </w:rPr>
              <w:t>营业执照复印件（字迹清晰、须加盖单位公章）</w:t>
            </w:r>
          </w:p>
          <w:p w:rsidR="00CF72CB" w:rsidRDefault="00CF72CB">
            <w:pPr>
              <w:jc w:val="left"/>
              <w:rPr>
                <w:rFonts w:ascii="宋体" w:hAnsi="宋体" w:cs="宋体"/>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2864BA">
            <w:pPr>
              <w:jc w:val="center"/>
              <w:rPr>
                <w:rFonts w:ascii="宋体" w:hAnsi="宋体" w:cs="宋体"/>
                <w:b/>
                <w:bCs/>
                <w:sz w:val="24"/>
              </w:rPr>
            </w:pPr>
            <w:r>
              <w:rPr>
                <w:rFonts w:ascii="宋体" w:hAnsi="宋体" w:cs="宋体" w:hint="eastAsia"/>
                <w:b/>
                <w:bCs/>
                <w:sz w:val="24"/>
              </w:rPr>
              <w:t>2</w:t>
            </w:r>
          </w:p>
        </w:tc>
        <w:tc>
          <w:tcPr>
            <w:tcW w:w="5583" w:type="dxa"/>
            <w:vAlign w:val="center"/>
          </w:tcPr>
          <w:p w:rsidR="00CF72CB" w:rsidRDefault="002864BA">
            <w:pPr>
              <w:pStyle w:val="a0"/>
              <w:ind w:firstLine="0"/>
              <w:jc w:val="left"/>
              <w:rPr>
                <w:rFonts w:ascii="宋体" w:eastAsia="宋体" w:hAnsi="宋体" w:cs="宋体"/>
                <w:kern w:val="2"/>
              </w:rPr>
            </w:pPr>
            <w:r>
              <w:rPr>
                <w:rFonts w:ascii="宋体" w:hAnsi="宋体" w:cs="宋体" w:hint="eastAsia"/>
              </w:rPr>
              <w:t>授权委托书</w:t>
            </w:r>
            <w:r>
              <w:rPr>
                <w:rFonts w:ascii="宋体" w:eastAsia="宋体" w:hAnsi="宋体" w:cs="宋体" w:hint="eastAsia"/>
                <w:kern w:val="2"/>
              </w:rPr>
              <w:t>（字迹清晰、须加盖单位公章）</w:t>
            </w:r>
          </w:p>
          <w:p w:rsidR="00CF72CB" w:rsidRDefault="00CF72CB">
            <w:pPr>
              <w:jc w:val="left"/>
              <w:rPr>
                <w:rFonts w:ascii="宋体" w:hAnsi="宋体" w:cs="宋体"/>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2864BA">
            <w:pPr>
              <w:jc w:val="center"/>
              <w:rPr>
                <w:rFonts w:ascii="宋体" w:hAnsi="宋体" w:cs="宋体"/>
                <w:b/>
                <w:bCs/>
                <w:sz w:val="24"/>
              </w:rPr>
            </w:pPr>
            <w:r>
              <w:rPr>
                <w:rFonts w:ascii="宋体" w:hAnsi="宋体" w:cs="宋体" w:hint="eastAsia"/>
                <w:b/>
                <w:bCs/>
                <w:sz w:val="24"/>
              </w:rPr>
              <w:t>3</w:t>
            </w:r>
          </w:p>
        </w:tc>
        <w:tc>
          <w:tcPr>
            <w:tcW w:w="5583" w:type="dxa"/>
            <w:vAlign w:val="center"/>
          </w:tcPr>
          <w:p w:rsidR="00CF72CB" w:rsidRDefault="002864BA">
            <w:pPr>
              <w:pStyle w:val="a0"/>
              <w:ind w:firstLine="0"/>
              <w:jc w:val="left"/>
              <w:rPr>
                <w:rFonts w:ascii="宋体" w:eastAsia="宋体" w:hAnsi="宋体" w:cs="宋体"/>
                <w:kern w:val="2"/>
              </w:rPr>
            </w:pPr>
            <w:r>
              <w:rPr>
                <w:rFonts w:ascii="宋体" w:hAnsi="宋体" w:cs="宋体" w:hint="eastAsia"/>
              </w:rPr>
              <w:t>身份证复印件</w:t>
            </w:r>
            <w:r>
              <w:rPr>
                <w:rFonts w:ascii="宋体" w:eastAsia="宋体" w:hAnsi="宋体" w:cs="宋体" w:hint="eastAsia"/>
                <w:kern w:val="2"/>
              </w:rPr>
              <w:t>（字迹清晰、须加盖单位公章）</w:t>
            </w:r>
          </w:p>
          <w:p w:rsidR="00CF72CB" w:rsidRDefault="00CF72CB">
            <w:pPr>
              <w:jc w:val="left"/>
              <w:rPr>
                <w:rFonts w:ascii="宋体" w:hAnsi="宋体" w:cs="宋体"/>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2864BA">
            <w:pPr>
              <w:jc w:val="center"/>
              <w:rPr>
                <w:rFonts w:ascii="宋体" w:hAnsi="宋体" w:cs="宋体"/>
                <w:b/>
                <w:bCs/>
                <w:sz w:val="24"/>
              </w:rPr>
            </w:pPr>
            <w:r>
              <w:rPr>
                <w:rFonts w:ascii="宋体" w:hAnsi="宋体" w:cs="宋体" w:hint="eastAsia"/>
                <w:b/>
                <w:bCs/>
                <w:sz w:val="24"/>
              </w:rPr>
              <w:t>4</w:t>
            </w:r>
          </w:p>
        </w:tc>
        <w:tc>
          <w:tcPr>
            <w:tcW w:w="5583" w:type="dxa"/>
            <w:vAlign w:val="center"/>
          </w:tcPr>
          <w:p w:rsidR="00CF72CB" w:rsidRDefault="002864BA">
            <w:pPr>
              <w:pStyle w:val="a0"/>
              <w:ind w:firstLine="0"/>
              <w:jc w:val="left"/>
              <w:rPr>
                <w:rFonts w:ascii="宋体" w:eastAsia="宋体" w:hAnsi="宋体" w:cs="宋体"/>
                <w:kern w:val="2"/>
              </w:rPr>
            </w:pPr>
            <w:r>
              <w:rPr>
                <w:rFonts w:ascii="宋体" w:eastAsia="宋体" w:hAnsi="宋体" w:cs="宋体" w:hint="eastAsia"/>
                <w:kern w:val="2"/>
              </w:rPr>
              <w:t>开户许可证复印件（字迹清晰、须加盖单位公章）</w:t>
            </w:r>
          </w:p>
          <w:p w:rsidR="00CF72CB" w:rsidRDefault="00CF72CB">
            <w:pPr>
              <w:jc w:val="left"/>
              <w:rPr>
                <w:rFonts w:ascii="宋体" w:hAnsi="宋体" w:cs="宋体"/>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2864BA">
            <w:pPr>
              <w:jc w:val="center"/>
              <w:rPr>
                <w:rFonts w:ascii="宋体" w:hAnsi="宋体" w:cs="宋体"/>
                <w:b/>
                <w:bCs/>
                <w:sz w:val="24"/>
              </w:rPr>
            </w:pPr>
            <w:r>
              <w:rPr>
                <w:rFonts w:ascii="宋体" w:hAnsi="宋体" w:cs="宋体" w:hint="eastAsia"/>
                <w:b/>
                <w:bCs/>
                <w:sz w:val="24"/>
              </w:rPr>
              <w:t>5</w:t>
            </w:r>
          </w:p>
        </w:tc>
        <w:tc>
          <w:tcPr>
            <w:tcW w:w="5583" w:type="dxa"/>
            <w:vAlign w:val="center"/>
          </w:tcPr>
          <w:p w:rsidR="00CF72CB" w:rsidRDefault="002864BA">
            <w:pPr>
              <w:jc w:val="left"/>
              <w:rPr>
                <w:rFonts w:ascii="宋体" w:hAnsi="宋体" w:cs="宋体"/>
                <w:sz w:val="24"/>
              </w:rPr>
            </w:pPr>
            <w:r>
              <w:rPr>
                <w:rFonts w:ascii="宋体" w:eastAsia="宋体" w:hAnsi="宋体" w:cs="宋体" w:hint="eastAsia"/>
                <w:sz w:val="24"/>
              </w:rPr>
              <w:t>类似项目业绩（合同复印件，须加盖单位公章）</w:t>
            </w: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CF72CB">
            <w:pPr>
              <w:jc w:val="center"/>
              <w:rPr>
                <w:rFonts w:ascii="宋体" w:hAnsi="宋体" w:cs="宋体"/>
                <w:b/>
                <w:bCs/>
                <w:sz w:val="24"/>
              </w:rPr>
            </w:pPr>
          </w:p>
        </w:tc>
        <w:tc>
          <w:tcPr>
            <w:tcW w:w="5583" w:type="dxa"/>
            <w:vAlign w:val="center"/>
          </w:tcPr>
          <w:p w:rsidR="00CF72CB" w:rsidRDefault="00CF72CB">
            <w:pPr>
              <w:jc w:val="center"/>
              <w:rPr>
                <w:rFonts w:ascii="宋体" w:hAnsi="宋体" w:cs="宋体"/>
                <w:b/>
                <w:bCs/>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CF72CB">
            <w:pPr>
              <w:jc w:val="center"/>
              <w:rPr>
                <w:rFonts w:ascii="宋体" w:hAnsi="宋体" w:cs="宋体"/>
                <w:b/>
                <w:bCs/>
                <w:sz w:val="24"/>
              </w:rPr>
            </w:pPr>
          </w:p>
        </w:tc>
        <w:tc>
          <w:tcPr>
            <w:tcW w:w="5583" w:type="dxa"/>
            <w:vAlign w:val="center"/>
          </w:tcPr>
          <w:p w:rsidR="00CF72CB" w:rsidRDefault="00CF72CB">
            <w:pPr>
              <w:jc w:val="center"/>
              <w:rPr>
                <w:rFonts w:ascii="宋体" w:hAnsi="宋体" w:cs="宋体"/>
                <w:b/>
                <w:bCs/>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CF72CB">
            <w:pPr>
              <w:jc w:val="center"/>
              <w:rPr>
                <w:rFonts w:ascii="宋体" w:hAnsi="宋体" w:cs="宋体"/>
                <w:b/>
                <w:bCs/>
                <w:sz w:val="24"/>
              </w:rPr>
            </w:pPr>
          </w:p>
        </w:tc>
        <w:tc>
          <w:tcPr>
            <w:tcW w:w="5583" w:type="dxa"/>
            <w:vAlign w:val="center"/>
          </w:tcPr>
          <w:p w:rsidR="00CF72CB" w:rsidRDefault="00CF72CB">
            <w:pPr>
              <w:jc w:val="center"/>
              <w:rPr>
                <w:rFonts w:ascii="宋体" w:hAnsi="宋体" w:cs="宋体"/>
                <w:b/>
                <w:bCs/>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r w:rsidR="00CF72CB">
        <w:trPr>
          <w:trHeight w:val="567"/>
          <w:jc w:val="center"/>
        </w:trPr>
        <w:tc>
          <w:tcPr>
            <w:tcW w:w="795" w:type="dxa"/>
            <w:vAlign w:val="center"/>
          </w:tcPr>
          <w:p w:rsidR="00CF72CB" w:rsidRDefault="00CF72CB">
            <w:pPr>
              <w:jc w:val="center"/>
              <w:rPr>
                <w:rFonts w:ascii="宋体" w:hAnsi="宋体" w:cs="宋体"/>
                <w:b/>
                <w:bCs/>
                <w:sz w:val="24"/>
              </w:rPr>
            </w:pPr>
          </w:p>
        </w:tc>
        <w:tc>
          <w:tcPr>
            <w:tcW w:w="5583" w:type="dxa"/>
            <w:vAlign w:val="center"/>
          </w:tcPr>
          <w:p w:rsidR="00CF72CB" w:rsidRDefault="00CF72CB">
            <w:pPr>
              <w:jc w:val="center"/>
              <w:rPr>
                <w:rFonts w:ascii="宋体" w:hAnsi="宋体" w:cs="宋体"/>
                <w:b/>
                <w:bCs/>
                <w:sz w:val="24"/>
              </w:rPr>
            </w:pPr>
          </w:p>
        </w:tc>
        <w:tc>
          <w:tcPr>
            <w:tcW w:w="1351" w:type="dxa"/>
            <w:vAlign w:val="center"/>
          </w:tcPr>
          <w:p w:rsidR="00CF72CB" w:rsidRDefault="00CF72CB">
            <w:pPr>
              <w:jc w:val="center"/>
              <w:rPr>
                <w:rFonts w:ascii="宋体" w:hAnsi="宋体" w:cs="宋体"/>
                <w:b/>
                <w:bCs/>
                <w:sz w:val="24"/>
              </w:rPr>
            </w:pPr>
          </w:p>
        </w:tc>
        <w:tc>
          <w:tcPr>
            <w:tcW w:w="1440" w:type="dxa"/>
            <w:vAlign w:val="center"/>
          </w:tcPr>
          <w:p w:rsidR="00CF72CB" w:rsidRDefault="00CF72CB">
            <w:pPr>
              <w:jc w:val="center"/>
              <w:rPr>
                <w:rFonts w:ascii="宋体" w:hAnsi="宋体" w:cs="宋体"/>
                <w:b/>
                <w:bCs/>
                <w:sz w:val="24"/>
              </w:rPr>
            </w:pPr>
          </w:p>
        </w:tc>
      </w:tr>
    </w:tbl>
    <w:p w:rsidR="00CF72CB" w:rsidRDefault="00CF72CB">
      <w:pPr>
        <w:pStyle w:val="a0"/>
        <w:ind w:left="482" w:firstLine="0"/>
        <w:rPr>
          <w:b/>
          <w:bCs/>
          <w:kern w:val="2"/>
          <w:sz w:val="28"/>
          <w:szCs w:val="28"/>
        </w:rPr>
      </w:pPr>
    </w:p>
    <w:p w:rsidR="00CF72CB" w:rsidRDefault="002864BA">
      <w:pPr>
        <w:spacing w:line="360" w:lineRule="auto"/>
        <w:ind w:right="2"/>
        <w:jc w:val="left"/>
        <w:rPr>
          <w:rFonts w:ascii="宋体" w:hAnsi="宋体" w:cs="宋体"/>
          <w:b/>
          <w:sz w:val="24"/>
        </w:rPr>
      </w:pPr>
      <w:r>
        <w:rPr>
          <w:rFonts w:ascii="宋体" w:hAnsi="宋体" w:cs="宋体" w:hint="eastAsia"/>
          <w:b/>
          <w:sz w:val="24"/>
        </w:rPr>
        <w:t>1.此表根据谈判文件中要求的所有资格审查所需资料进行逐项填写，并附所有资料复印件，主要内容齐全且内容清晰可辩，以便专家进行对照评审。</w:t>
      </w:r>
    </w:p>
    <w:p w:rsidR="00CF72CB" w:rsidRDefault="002864BA">
      <w:pPr>
        <w:spacing w:line="360" w:lineRule="auto"/>
        <w:ind w:right="2"/>
        <w:jc w:val="left"/>
        <w:rPr>
          <w:rFonts w:ascii="宋体" w:hAnsi="宋体" w:cs="宋体"/>
          <w:b/>
          <w:bCs/>
          <w:sz w:val="24"/>
        </w:rPr>
      </w:pPr>
      <w:r>
        <w:rPr>
          <w:rFonts w:ascii="宋体" w:hAnsi="宋体" w:cs="宋体" w:hint="eastAsia"/>
          <w:b/>
          <w:sz w:val="24"/>
        </w:rPr>
        <w:t>2.</w:t>
      </w:r>
      <w:r>
        <w:rPr>
          <w:rFonts w:ascii="宋体" w:hAnsi="宋体" w:cs="宋体" w:hint="eastAsia"/>
          <w:b/>
          <w:bCs/>
          <w:sz w:val="24"/>
        </w:rPr>
        <w:t>上述证件资料若不在有效期内，必须提供证件颁发部门出具的其证件继续有效的证明原件或官方通知文件复印件并于开标前与其它证件资料一并递交，否则视为证件无效。无效的资格证件资料将导致其资格审查不合格。</w:t>
      </w:r>
    </w:p>
    <w:p w:rsidR="00CF72CB" w:rsidRDefault="00CF72CB">
      <w:pPr>
        <w:pStyle w:val="a0"/>
        <w:ind w:firstLine="0"/>
        <w:rPr>
          <w:rFonts w:ascii="宋体" w:eastAsia="宋体" w:hAnsi="宋体" w:cs="宋体"/>
          <w:kern w:val="2"/>
        </w:rPr>
      </w:pPr>
    </w:p>
    <w:p w:rsidR="00CF72CB" w:rsidRDefault="00CF72CB">
      <w:pPr>
        <w:pStyle w:val="a0"/>
        <w:ind w:firstLine="0"/>
        <w:rPr>
          <w:rFonts w:ascii="宋体" w:eastAsia="宋体" w:hAnsi="宋体" w:cs="宋体"/>
          <w:kern w:val="2"/>
        </w:rPr>
      </w:pPr>
    </w:p>
    <w:p w:rsidR="00CF72CB" w:rsidRDefault="00CF72CB">
      <w:pPr>
        <w:pStyle w:val="a0"/>
        <w:ind w:firstLine="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CF72CB">
      <w:pPr>
        <w:pStyle w:val="a0"/>
        <w:rPr>
          <w:rFonts w:asciiTheme="minorEastAsia" w:hAnsiTheme="minorEastAsia"/>
        </w:rPr>
      </w:pPr>
    </w:p>
    <w:p w:rsidR="00CF72CB" w:rsidRDefault="002864BA">
      <w:pPr>
        <w:pStyle w:val="3"/>
        <w:jc w:val="center"/>
      </w:pPr>
      <w:r>
        <w:rPr>
          <w:rFonts w:hint="eastAsia"/>
        </w:rPr>
        <w:t>七、封套格式</w:t>
      </w:r>
    </w:p>
    <w:p w:rsidR="00CF72CB" w:rsidRDefault="00CF72CB"/>
    <w:p w:rsidR="00CF72CB" w:rsidRDefault="002864BA">
      <w:pPr>
        <w:pStyle w:val="a0"/>
      </w:pPr>
      <w:r>
        <w:rPr>
          <w:rFonts w:hint="eastAsia"/>
        </w:rPr>
        <w:t>投标文件封套格式：</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0"/>
      </w:tblGrid>
      <w:tr w:rsidR="00CF72CB">
        <w:trPr>
          <w:trHeight w:val="5831"/>
          <w:jc w:val="center"/>
        </w:trPr>
        <w:tc>
          <w:tcPr>
            <w:tcW w:w="6800" w:type="dxa"/>
            <w:vAlign w:val="center"/>
          </w:tcPr>
          <w:p w:rsidR="00CF72CB" w:rsidRDefault="002864BA">
            <w:pPr>
              <w:pStyle w:val="a5"/>
              <w:ind w:leftChars="0" w:left="0"/>
              <w:jc w:val="center"/>
              <w:rPr>
                <w:rFonts w:ascii="宋体" w:eastAsia="宋体" w:hAnsi="宋体" w:cs="宋体"/>
                <w:sz w:val="28"/>
                <w:szCs w:val="28"/>
              </w:rPr>
            </w:pPr>
            <w:r>
              <w:rPr>
                <w:rFonts w:eastAsia="宋体" w:cs="宋体" w:hint="eastAsia"/>
                <w:b/>
                <w:sz w:val="28"/>
                <w:szCs w:val="28"/>
              </w:rPr>
              <w:t>投标文件</w:t>
            </w:r>
          </w:p>
          <w:p w:rsidR="00CF72CB" w:rsidRDefault="002864BA">
            <w:pPr>
              <w:spacing w:line="360" w:lineRule="auto"/>
              <w:jc w:val="left"/>
              <w:rPr>
                <w:rFonts w:ascii="宋体" w:eastAsia="宋体" w:hAnsi="宋体" w:cs="宋体"/>
                <w:sz w:val="28"/>
                <w:szCs w:val="28"/>
              </w:rPr>
            </w:pPr>
            <w:r>
              <w:rPr>
                <w:rFonts w:ascii="宋体" w:eastAsia="宋体" w:hAnsi="宋体" w:cs="宋体" w:hint="eastAsia"/>
                <w:sz w:val="28"/>
                <w:szCs w:val="28"/>
              </w:rPr>
              <w:t>项目编号：</w:t>
            </w:r>
          </w:p>
          <w:p w:rsidR="00CF72CB" w:rsidRDefault="002864BA">
            <w:pPr>
              <w:spacing w:line="360" w:lineRule="auto"/>
              <w:jc w:val="left"/>
              <w:rPr>
                <w:rFonts w:ascii="宋体" w:eastAsia="宋体" w:hAnsi="宋体" w:cs="宋体"/>
                <w:sz w:val="28"/>
                <w:szCs w:val="28"/>
              </w:rPr>
            </w:pPr>
            <w:r>
              <w:rPr>
                <w:rFonts w:ascii="宋体" w:eastAsia="宋体" w:hAnsi="宋体" w:cs="宋体" w:hint="eastAsia"/>
                <w:sz w:val="28"/>
                <w:szCs w:val="28"/>
              </w:rPr>
              <w:t>项目名称：</w:t>
            </w:r>
          </w:p>
          <w:p w:rsidR="00CF72CB" w:rsidRDefault="002864BA">
            <w:pPr>
              <w:pStyle w:val="a0"/>
              <w:spacing w:line="360" w:lineRule="auto"/>
              <w:ind w:firstLine="0"/>
              <w:rPr>
                <w:rFonts w:eastAsia="宋体"/>
                <w:sz w:val="28"/>
                <w:szCs w:val="28"/>
              </w:rPr>
            </w:pPr>
            <w:r>
              <w:rPr>
                <w:rFonts w:ascii="宋体" w:eastAsia="宋体" w:hAnsi="宋体" w:cs="宋体" w:hint="eastAsia"/>
                <w:sz w:val="28"/>
                <w:szCs w:val="28"/>
              </w:rPr>
              <w:t>投标标段：</w:t>
            </w:r>
          </w:p>
          <w:p w:rsidR="00CF72CB" w:rsidRDefault="002864BA">
            <w:pPr>
              <w:spacing w:line="360" w:lineRule="auto"/>
              <w:jc w:val="left"/>
              <w:rPr>
                <w:rFonts w:ascii="宋体" w:eastAsia="宋体" w:hAnsi="宋体" w:cs="宋体"/>
                <w:sz w:val="28"/>
                <w:szCs w:val="28"/>
              </w:rPr>
            </w:pPr>
            <w:r>
              <w:rPr>
                <w:rFonts w:ascii="宋体" w:eastAsia="宋体" w:hAnsi="宋体" w:cs="宋体" w:hint="eastAsia"/>
                <w:sz w:val="28"/>
                <w:szCs w:val="28"/>
              </w:rPr>
              <w:t xml:space="preserve">投标单位（盖章）：                        </w:t>
            </w:r>
          </w:p>
          <w:p w:rsidR="00CF72CB" w:rsidRDefault="002864BA">
            <w:pPr>
              <w:spacing w:line="360" w:lineRule="auto"/>
              <w:jc w:val="left"/>
              <w:rPr>
                <w:rFonts w:ascii="宋体" w:eastAsia="宋体" w:hAnsi="宋体" w:cs="宋体"/>
                <w:sz w:val="28"/>
                <w:szCs w:val="28"/>
              </w:rPr>
            </w:pPr>
            <w:r>
              <w:rPr>
                <w:rFonts w:ascii="宋体" w:eastAsia="宋体" w:hAnsi="宋体" w:cs="宋体" w:hint="eastAsia"/>
                <w:sz w:val="28"/>
                <w:szCs w:val="28"/>
              </w:rPr>
              <w:t>地    址：</w:t>
            </w:r>
          </w:p>
          <w:p w:rsidR="00CF72CB" w:rsidRDefault="002864BA">
            <w:pPr>
              <w:spacing w:line="360" w:lineRule="auto"/>
              <w:jc w:val="left"/>
              <w:rPr>
                <w:rFonts w:ascii="宋体" w:eastAsia="宋体" w:hAnsi="宋体" w:cs="宋体"/>
                <w:sz w:val="28"/>
                <w:szCs w:val="28"/>
              </w:rPr>
            </w:pPr>
            <w:r>
              <w:rPr>
                <w:rFonts w:ascii="宋体" w:eastAsia="宋体" w:hAnsi="宋体" w:cs="宋体" w:hint="eastAsia"/>
                <w:sz w:val="28"/>
                <w:szCs w:val="28"/>
              </w:rPr>
              <w:t>电    话：</w:t>
            </w:r>
          </w:p>
          <w:p w:rsidR="00CF72CB" w:rsidRDefault="002864BA">
            <w:pPr>
              <w:spacing w:line="360" w:lineRule="auto"/>
              <w:jc w:val="left"/>
              <w:rPr>
                <w:rFonts w:ascii="宋体" w:eastAsia="宋体" w:hAnsi="宋体" w:cs="宋体"/>
                <w:sz w:val="28"/>
                <w:szCs w:val="28"/>
              </w:rPr>
            </w:pPr>
            <w:r>
              <w:rPr>
                <w:rFonts w:ascii="宋体" w:eastAsia="宋体" w:hAnsi="宋体" w:cs="宋体" w:hint="eastAsia"/>
                <w:sz w:val="28"/>
                <w:szCs w:val="28"/>
              </w:rPr>
              <w:t>传    真：</w:t>
            </w:r>
          </w:p>
          <w:p w:rsidR="00CF72CB" w:rsidRDefault="002864BA">
            <w:pPr>
              <w:spacing w:line="360" w:lineRule="auto"/>
              <w:jc w:val="left"/>
              <w:rPr>
                <w:rFonts w:ascii="宋体" w:eastAsia="宋体" w:hAnsi="宋体" w:cs="宋体"/>
              </w:rPr>
            </w:pPr>
            <w:r>
              <w:rPr>
                <w:rFonts w:ascii="宋体" w:eastAsia="宋体" w:hAnsi="宋体" w:cs="宋体" w:hint="eastAsia"/>
                <w:sz w:val="28"/>
                <w:szCs w:val="28"/>
              </w:rPr>
              <w:t>邮    编：</w:t>
            </w:r>
          </w:p>
        </w:tc>
      </w:tr>
    </w:tbl>
    <w:p w:rsidR="00CF72CB" w:rsidRDefault="00CF72CB">
      <w:pPr>
        <w:pStyle w:val="a0"/>
        <w:ind w:firstLine="0"/>
        <w:rPr>
          <w:rFonts w:ascii="宋体" w:eastAsia="宋体" w:hAnsi="宋体" w:cs="宋体"/>
        </w:rPr>
      </w:pPr>
    </w:p>
    <w:p w:rsidR="00CF72CB" w:rsidRDefault="00CF72CB">
      <w:pPr>
        <w:pStyle w:val="a0"/>
        <w:ind w:firstLine="0"/>
        <w:rPr>
          <w:rFonts w:ascii="宋体" w:eastAsia="宋体" w:hAnsi="宋体" w:cs="宋体"/>
        </w:rPr>
      </w:pPr>
    </w:p>
    <w:p w:rsidR="00CF72CB" w:rsidRDefault="00CF72CB">
      <w:pPr>
        <w:pStyle w:val="a0"/>
        <w:ind w:firstLine="0"/>
        <w:rPr>
          <w:rFonts w:ascii="宋体" w:eastAsia="宋体" w:hAnsi="宋体" w:cs="宋体"/>
        </w:rPr>
      </w:pPr>
    </w:p>
    <w:p w:rsidR="00CF72CB" w:rsidRDefault="00CF72CB">
      <w:pPr>
        <w:pStyle w:val="a0"/>
        <w:ind w:firstLine="0"/>
        <w:rPr>
          <w:rFonts w:ascii="宋体" w:eastAsia="宋体" w:hAnsi="宋体" w:cs="宋体"/>
        </w:rPr>
      </w:pPr>
    </w:p>
    <w:p w:rsidR="00CF72CB" w:rsidRDefault="002864BA">
      <w:pPr>
        <w:pStyle w:val="a0"/>
        <w:rPr>
          <w:rFonts w:ascii="宋体" w:eastAsia="宋体" w:hAnsi="宋体" w:cs="宋体"/>
        </w:rPr>
      </w:pPr>
      <w:r>
        <w:rPr>
          <w:rFonts w:ascii="宋体" w:eastAsia="宋体" w:hAnsi="宋体" w:cs="宋体" w:hint="eastAsia"/>
        </w:rPr>
        <w:t>开标一览表封套格式</w:t>
      </w:r>
    </w:p>
    <w:tbl>
      <w:tblPr>
        <w:tblW w:w="6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0"/>
      </w:tblGrid>
      <w:tr w:rsidR="00CF72CB">
        <w:trPr>
          <w:trHeight w:val="5300"/>
          <w:jc w:val="center"/>
        </w:trPr>
        <w:tc>
          <w:tcPr>
            <w:tcW w:w="6880" w:type="dxa"/>
            <w:vAlign w:val="center"/>
          </w:tcPr>
          <w:p w:rsidR="00CF72CB" w:rsidRDefault="002864BA">
            <w:pPr>
              <w:pStyle w:val="a5"/>
              <w:ind w:leftChars="0" w:left="0"/>
              <w:jc w:val="center"/>
              <w:rPr>
                <w:rFonts w:ascii="宋体" w:eastAsia="宋体" w:hAnsi="宋体" w:cs="宋体"/>
                <w:sz w:val="28"/>
                <w:szCs w:val="28"/>
              </w:rPr>
            </w:pPr>
            <w:r>
              <w:rPr>
                <w:rFonts w:eastAsia="宋体" w:cs="宋体" w:hint="eastAsia"/>
                <w:b/>
                <w:sz w:val="28"/>
                <w:szCs w:val="28"/>
              </w:rPr>
              <w:lastRenderedPageBreak/>
              <w:t>开标一览表</w:t>
            </w:r>
          </w:p>
          <w:p w:rsidR="00CF72CB" w:rsidRDefault="002864BA">
            <w:pPr>
              <w:jc w:val="left"/>
              <w:rPr>
                <w:rFonts w:ascii="宋体" w:eastAsia="宋体" w:hAnsi="宋体" w:cs="宋体"/>
                <w:sz w:val="28"/>
                <w:szCs w:val="28"/>
              </w:rPr>
            </w:pPr>
            <w:r>
              <w:rPr>
                <w:rFonts w:ascii="宋体" w:eastAsia="宋体" w:hAnsi="宋体" w:cs="宋体" w:hint="eastAsia"/>
                <w:sz w:val="28"/>
                <w:szCs w:val="28"/>
              </w:rPr>
              <w:t>项目编号：</w:t>
            </w:r>
          </w:p>
          <w:p w:rsidR="00CF72CB" w:rsidRDefault="002864BA">
            <w:pPr>
              <w:jc w:val="left"/>
              <w:rPr>
                <w:rFonts w:ascii="宋体" w:eastAsia="宋体" w:hAnsi="宋体" w:cs="宋体"/>
                <w:sz w:val="28"/>
                <w:szCs w:val="28"/>
              </w:rPr>
            </w:pPr>
            <w:r>
              <w:rPr>
                <w:rFonts w:ascii="宋体" w:eastAsia="宋体" w:hAnsi="宋体" w:cs="宋体" w:hint="eastAsia"/>
                <w:sz w:val="28"/>
                <w:szCs w:val="28"/>
              </w:rPr>
              <w:t>项目名称：</w:t>
            </w:r>
          </w:p>
          <w:p w:rsidR="00CF72CB" w:rsidRDefault="002864BA">
            <w:pPr>
              <w:pStyle w:val="a0"/>
              <w:spacing w:line="240" w:lineRule="auto"/>
              <w:ind w:firstLine="0"/>
              <w:rPr>
                <w:rFonts w:eastAsia="宋体"/>
                <w:sz w:val="28"/>
                <w:szCs w:val="28"/>
              </w:rPr>
            </w:pPr>
            <w:r>
              <w:rPr>
                <w:rFonts w:ascii="宋体" w:eastAsia="宋体" w:hAnsi="宋体" w:cs="宋体" w:hint="eastAsia"/>
                <w:sz w:val="28"/>
                <w:szCs w:val="28"/>
              </w:rPr>
              <w:t>投标标段：</w:t>
            </w:r>
          </w:p>
          <w:p w:rsidR="00CF72CB" w:rsidRDefault="002864BA">
            <w:pPr>
              <w:jc w:val="left"/>
              <w:rPr>
                <w:rFonts w:ascii="宋体" w:eastAsia="宋体" w:hAnsi="宋体" w:cs="宋体"/>
                <w:sz w:val="28"/>
                <w:szCs w:val="28"/>
              </w:rPr>
            </w:pPr>
            <w:r>
              <w:rPr>
                <w:rFonts w:ascii="宋体" w:eastAsia="宋体" w:hAnsi="宋体" w:cs="宋体" w:hint="eastAsia"/>
                <w:sz w:val="28"/>
                <w:szCs w:val="28"/>
              </w:rPr>
              <w:t xml:space="preserve">投标单位（盖章）：                        </w:t>
            </w:r>
          </w:p>
          <w:p w:rsidR="00CF72CB" w:rsidRDefault="002864BA">
            <w:pPr>
              <w:jc w:val="left"/>
              <w:rPr>
                <w:rFonts w:ascii="宋体" w:eastAsia="宋体" w:hAnsi="宋体" w:cs="宋体"/>
                <w:sz w:val="28"/>
                <w:szCs w:val="28"/>
              </w:rPr>
            </w:pPr>
            <w:r>
              <w:rPr>
                <w:rFonts w:ascii="宋体" w:eastAsia="宋体" w:hAnsi="宋体" w:cs="宋体" w:hint="eastAsia"/>
                <w:sz w:val="28"/>
                <w:szCs w:val="28"/>
              </w:rPr>
              <w:t>地    址：</w:t>
            </w:r>
          </w:p>
          <w:p w:rsidR="00CF72CB" w:rsidRDefault="002864BA">
            <w:pPr>
              <w:jc w:val="left"/>
              <w:rPr>
                <w:rFonts w:ascii="宋体" w:eastAsia="宋体" w:hAnsi="宋体" w:cs="宋体"/>
                <w:sz w:val="28"/>
                <w:szCs w:val="28"/>
              </w:rPr>
            </w:pPr>
            <w:r>
              <w:rPr>
                <w:rFonts w:ascii="宋体" w:eastAsia="宋体" w:hAnsi="宋体" w:cs="宋体" w:hint="eastAsia"/>
                <w:sz w:val="28"/>
                <w:szCs w:val="28"/>
              </w:rPr>
              <w:t>电    话：</w:t>
            </w:r>
          </w:p>
          <w:p w:rsidR="00CF72CB" w:rsidRDefault="002864BA">
            <w:pPr>
              <w:jc w:val="left"/>
              <w:rPr>
                <w:rFonts w:ascii="宋体" w:eastAsia="宋体" w:hAnsi="宋体" w:cs="宋体"/>
                <w:sz w:val="28"/>
                <w:szCs w:val="28"/>
              </w:rPr>
            </w:pPr>
            <w:r>
              <w:rPr>
                <w:rFonts w:ascii="宋体" w:eastAsia="宋体" w:hAnsi="宋体" w:cs="宋体" w:hint="eastAsia"/>
                <w:sz w:val="28"/>
                <w:szCs w:val="28"/>
              </w:rPr>
              <w:t>传    真：</w:t>
            </w:r>
          </w:p>
          <w:p w:rsidR="00CF72CB" w:rsidRDefault="002864BA">
            <w:pPr>
              <w:jc w:val="left"/>
              <w:rPr>
                <w:rFonts w:ascii="宋体" w:eastAsia="宋体" w:hAnsi="宋体" w:cs="宋体"/>
              </w:rPr>
            </w:pPr>
            <w:r>
              <w:rPr>
                <w:rFonts w:ascii="宋体" w:eastAsia="宋体" w:hAnsi="宋体" w:cs="宋体" w:hint="eastAsia"/>
                <w:sz w:val="28"/>
                <w:szCs w:val="28"/>
              </w:rPr>
              <w:t>邮    编：</w:t>
            </w:r>
          </w:p>
        </w:tc>
      </w:tr>
    </w:tbl>
    <w:p w:rsidR="00CF72CB" w:rsidRDefault="00CF72CB">
      <w:pPr>
        <w:spacing w:line="360" w:lineRule="auto"/>
        <w:rPr>
          <w:rFonts w:ascii="宋体" w:eastAsia="宋体" w:hAnsi="宋体" w:cs="宋体"/>
        </w:rPr>
      </w:pPr>
    </w:p>
    <w:p w:rsidR="00CF72CB" w:rsidRDefault="00CF72CB">
      <w:pPr>
        <w:pStyle w:val="21"/>
        <w:ind w:firstLine="0"/>
        <w:rPr>
          <w:rFonts w:eastAsia="宋体" w:cs="宋体"/>
          <w:sz w:val="24"/>
        </w:rPr>
      </w:pPr>
    </w:p>
    <w:p w:rsidR="00CF72CB" w:rsidRDefault="00CF72CB">
      <w:pPr>
        <w:spacing w:line="360" w:lineRule="auto"/>
        <w:rPr>
          <w:rFonts w:ascii="宋体" w:eastAsia="宋体" w:hAnsi="宋体" w:cs="宋体"/>
          <w:b/>
          <w:bCs/>
        </w:rPr>
      </w:pPr>
    </w:p>
    <w:p w:rsidR="00CF72CB" w:rsidRDefault="00CF72CB">
      <w:pPr>
        <w:spacing w:line="360" w:lineRule="auto"/>
        <w:rPr>
          <w:rFonts w:ascii="宋体" w:eastAsia="宋体" w:hAnsi="宋体" w:cs="宋体"/>
          <w:b/>
          <w:bCs/>
        </w:rPr>
      </w:pPr>
    </w:p>
    <w:p w:rsidR="00CF72CB" w:rsidRDefault="00CF72CB">
      <w:pPr>
        <w:spacing w:line="360" w:lineRule="auto"/>
        <w:rPr>
          <w:rFonts w:ascii="宋体" w:eastAsia="宋体" w:hAnsi="宋体" w:cs="宋体"/>
          <w:b/>
          <w:bCs/>
        </w:rPr>
      </w:pPr>
    </w:p>
    <w:p w:rsidR="00CF72CB" w:rsidRDefault="00CF72CB">
      <w:pPr>
        <w:spacing w:line="360" w:lineRule="auto"/>
        <w:rPr>
          <w:rFonts w:ascii="宋体" w:eastAsia="宋体" w:hAnsi="宋体" w:cs="宋体"/>
          <w:b/>
          <w:bCs/>
        </w:rPr>
      </w:pPr>
    </w:p>
    <w:p w:rsidR="00CF72CB" w:rsidRDefault="002864BA">
      <w:pPr>
        <w:spacing w:line="360" w:lineRule="auto"/>
        <w:rPr>
          <w:rFonts w:ascii="宋体" w:eastAsia="宋体" w:hAnsi="宋体" w:cs="宋体"/>
        </w:rPr>
      </w:pPr>
      <w:r>
        <w:rPr>
          <w:rFonts w:ascii="宋体" w:eastAsia="宋体" w:hAnsi="宋体" w:cs="宋体" w:hint="eastAsia"/>
          <w:b/>
          <w:bCs/>
        </w:rPr>
        <w:t>封口格式</w:t>
      </w:r>
    </w:p>
    <w:tbl>
      <w:tblPr>
        <w:tblpPr w:leftFromText="180" w:rightFromText="180" w:vertAnchor="text" w:horzAnchor="page" w:tblpXSpec="center" w:tblpY="57"/>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9"/>
      </w:tblGrid>
      <w:tr w:rsidR="00CF72CB" w:rsidTr="002864BA">
        <w:trPr>
          <w:trHeight w:val="1496"/>
          <w:jc w:val="center"/>
        </w:trPr>
        <w:tc>
          <w:tcPr>
            <w:tcW w:w="9229" w:type="dxa"/>
            <w:tcBorders>
              <w:bottom w:val="single" w:sz="4" w:space="0" w:color="auto"/>
            </w:tcBorders>
            <w:vAlign w:val="center"/>
          </w:tcPr>
          <w:p w:rsidR="00CF72CB" w:rsidRDefault="002864BA">
            <w:pPr>
              <w:spacing w:line="360" w:lineRule="auto"/>
              <w:jc w:val="center"/>
              <w:rPr>
                <w:rFonts w:ascii="宋体" w:eastAsia="宋体" w:hAnsi="宋体" w:cs="宋体"/>
              </w:rPr>
            </w:pPr>
            <w:r>
              <w:rPr>
                <w:rFonts w:ascii="宋体" w:eastAsia="宋体" w:hAnsi="宋体" w:cs="宋体" w:hint="eastAsia"/>
              </w:rPr>
              <w:t>………于2020年  月   日   时  分之前不准启封（公章）………</w:t>
            </w:r>
          </w:p>
        </w:tc>
      </w:tr>
    </w:tbl>
    <w:p w:rsidR="00CF72CB" w:rsidRDefault="00CF72CB">
      <w:pPr>
        <w:pStyle w:val="a0"/>
        <w:ind w:firstLine="0"/>
        <w:rPr>
          <w:rFonts w:ascii="宋体" w:eastAsia="宋体" w:hAnsi="宋体" w:cs="宋体"/>
        </w:rPr>
      </w:pPr>
    </w:p>
    <w:p w:rsidR="00CF72CB" w:rsidRDefault="00CF72CB">
      <w:pPr>
        <w:pStyle w:val="a0"/>
        <w:rPr>
          <w:rFonts w:asciiTheme="minorEastAsia" w:hAnsiTheme="minorEastAsia"/>
        </w:rPr>
      </w:pPr>
    </w:p>
    <w:sectPr w:rsidR="00CF72CB">
      <w:headerReference w:type="default" r:id="rId16"/>
      <w:footerReference w:type="default" r:id="rId17"/>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C53" w:rsidRDefault="00A25C53">
      <w:r>
        <w:separator/>
      </w:r>
    </w:p>
  </w:endnote>
  <w:endnote w:type="continuationSeparator" w:id="0">
    <w:p w:rsidR="00A25C53" w:rsidRDefault="00A2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F07" w:rsidRDefault="005E3F07">
    <w:pPr>
      <w:pStyle w:val="a7"/>
    </w:pPr>
  </w:p>
  <w:sdt>
    <w:sdtPr>
      <w:id w:val="-1631399479"/>
    </w:sdtPr>
    <w:sdtEndPr/>
    <w:sdtContent>
      <w:p w:rsidR="005E3F07" w:rsidRDefault="005E3F07">
        <w:pPr>
          <w:pStyle w:val="a7"/>
          <w:rPr>
            <w:u w:val="single"/>
          </w:rPr>
        </w:pPr>
      </w:p>
      <w:p w:rsidR="005E3F07" w:rsidRDefault="00A25C53">
        <w:pPr>
          <w:pStyle w:val="a7"/>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F07" w:rsidRDefault="005E3F0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F07" w:rsidRDefault="005E3F07">
    <w:pPr>
      <w:pStyle w:val="a7"/>
    </w:pPr>
    <w:r>
      <w:rPr>
        <w:noProof/>
      </w:rPr>
      <mc:AlternateContent>
        <mc:Choice Requires="wps">
          <w:drawing>
            <wp:anchor distT="0" distB="0" distL="114300" distR="114300" simplePos="0" relativeHeight="251669504" behindDoc="0" locked="0" layoutInCell="1" allowOverlap="1" wp14:anchorId="64927030" wp14:editId="60E6CC95">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E3F07" w:rsidRDefault="005E3F07">
                          <w:pPr>
                            <w:pStyle w:val="a7"/>
                          </w:pPr>
                          <w:r>
                            <w:rPr>
                              <w:rFonts w:hint="eastAsia"/>
                            </w:rPr>
                            <w:fldChar w:fldCharType="begin"/>
                          </w:r>
                          <w:r>
                            <w:rPr>
                              <w:rFonts w:hint="eastAsia"/>
                            </w:rPr>
                            <w:instrText xml:space="preserve"> PAGE  \* MERGEFORMAT </w:instrText>
                          </w:r>
                          <w:r>
                            <w:rPr>
                              <w:rFonts w:hint="eastAsia"/>
                            </w:rPr>
                            <w:fldChar w:fldCharType="separate"/>
                          </w:r>
                          <w:r w:rsidR="005E1515">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695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5E3F07" w:rsidRDefault="005E3F07">
                    <w:pPr>
                      <w:pStyle w:val="a7"/>
                    </w:pPr>
                    <w:r>
                      <w:rPr>
                        <w:rFonts w:hint="eastAsia"/>
                      </w:rPr>
                      <w:fldChar w:fldCharType="begin"/>
                    </w:r>
                    <w:r>
                      <w:rPr>
                        <w:rFonts w:hint="eastAsia"/>
                      </w:rPr>
                      <w:instrText xml:space="preserve"> PAGE  \* MERGEFORMAT </w:instrText>
                    </w:r>
                    <w:r>
                      <w:rPr>
                        <w:rFonts w:hint="eastAsia"/>
                      </w:rPr>
                      <w:fldChar w:fldCharType="separate"/>
                    </w:r>
                    <w:r w:rsidR="005E1515">
                      <w:rPr>
                        <w:noProof/>
                      </w:rPr>
                      <w:t>1</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F07" w:rsidRDefault="005E3F07">
    <w:pPr>
      <w:pStyle w:val="a7"/>
    </w:pPr>
    <w:r>
      <w:rPr>
        <w:noProof/>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E3F07" w:rsidRDefault="005E3F07">
                          <w:pPr>
                            <w:pStyle w:val="a7"/>
                          </w:pPr>
                          <w:r>
                            <w:rPr>
                              <w:rFonts w:hint="eastAsia"/>
                            </w:rPr>
                            <w:fldChar w:fldCharType="begin"/>
                          </w:r>
                          <w:r>
                            <w:rPr>
                              <w:rFonts w:hint="eastAsia"/>
                            </w:rPr>
                            <w:instrText xml:space="preserve"> PAGE  \* MERGEFORMAT </w:instrText>
                          </w:r>
                          <w:r>
                            <w:rPr>
                              <w:rFonts w:hint="eastAsia"/>
                            </w:rPr>
                            <w:fldChar w:fldCharType="separate"/>
                          </w:r>
                          <w:r w:rsidR="005E1515">
                            <w:rPr>
                              <w:noProof/>
                            </w:rPr>
                            <w:t>19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rsidR="005E3F07" w:rsidRDefault="005E3F07">
                    <w:pPr>
                      <w:pStyle w:val="a7"/>
                    </w:pPr>
                    <w:r>
                      <w:rPr>
                        <w:rFonts w:hint="eastAsia"/>
                      </w:rPr>
                      <w:fldChar w:fldCharType="begin"/>
                    </w:r>
                    <w:r>
                      <w:rPr>
                        <w:rFonts w:hint="eastAsia"/>
                      </w:rPr>
                      <w:instrText xml:space="preserve"> PAGE  \* MERGEFORMAT </w:instrText>
                    </w:r>
                    <w:r>
                      <w:rPr>
                        <w:rFonts w:hint="eastAsia"/>
                      </w:rPr>
                      <w:fldChar w:fldCharType="separate"/>
                    </w:r>
                    <w:r w:rsidR="005E1515">
                      <w:rPr>
                        <w:noProof/>
                      </w:rPr>
                      <w:t>19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C53" w:rsidRDefault="00A25C53">
      <w:r>
        <w:separator/>
      </w:r>
    </w:p>
  </w:footnote>
  <w:footnote w:type="continuationSeparator" w:id="0">
    <w:p w:rsidR="00A25C53" w:rsidRDefault="00A25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F07" w:rsidRDefault="005E3F07">
    <w:pPr>
      <w:pStyle w:val="a8"/>
      <w:pBdr>
        <w:bottom w:val="none" w:sz="0" w:space="1"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F07" w:rsidRDefault="005E3F07">
    <w:pPr>
      <w:pStyle w:val="a8"/>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F07" w:rsidRDefault="005E3F0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7BFC7"/>
    <w:multiLevelType w:val="singleLevel"/>
    <w:tmpl w:val="88D7BFC7"/>
    <w:lvl w:ilvl="0">
      <w:start w:val="8"/>
      <w:numFmt w:val="decimal"/>
      <w:suff w:val="nothing"/>
      <w:lvlText w:val="%1．"/>
      <w:lvlJc w:val="left"/>
    </w:lvl>
  </w:abstractNum>
  <w:abstractNum w:abstractNumId="1">
    <w:nsid w:val="9882F44C"/>
    <w:multiLevelType w:val="singleLevel"/>
    <w:tmpl w:val="9882F44C"/>
    <w:lvl w:ilvl="0">
      <w:start w:val="1"/>
      <w:numFmt w:val="chineseCounting"/>
      <w:suff w:val="space"/>
      <w:lvlText w:val="第%1章"/>
      <w:lvlJc w:val="left"/>
      <w:rPr>
        <w:rFonts w:hint="eastAsia"/>
      </w:rPr>
    </w:lvl>
  </w:abstractNum>
  <w:abstractNum w:abstractNumId="2">
    <w:nsid w:val="A1C94627"/>
    <w:multiLevelType w:val="singleLevel"/>
    <w:tmpl w:val="A1C94627"/>
    <w:lvl w:ilvl="0">
      <w:start w:val="2"/>
      <w:numFmt w:val="decimal"/>
      <w:lvlText w:val="%1."/>
      <w:lvlJc w:val="left"/>
      <w:pPr>
        <w:tabs>
          <w:tab w:val="left" w:pos="312"/>
        </w:tabs>
      </w:pPr>
    </w:lvl>
  </w:abstractNum>
  <w:abstractNum w:abstractNumId="3">
    <w:nsid w:val="A6027DE9"/>
    <w:multiLevelType w:val="singleLevel"/>
    <w:tmpl w:val="A6027DE9"/>
    <w:lvl w:ilvl="0">
      <w:start w:val="1"/>
      <w:numFmt w:val="decimal"/>
      <w:lvlText w:val="%1."/>
      <w:lvlJc w:val="left"/>
      <w:pPr>
        <w:tabs>
          <w:tab w:val="left" w:pos="312"/>
        </w:tabs>
      </w:pPr>
    </w:lvl>
  </w:abstractNum>
  <w:abstractNum w:abstractNumId="4">
    <w:nsid w:val="FBA83B4E"/>
    <w:multiLevelType w:val="singleLevel"/>
    <w:tmpl w:val="FBA83B4E"/>
    <w:lvl w:ilvl="0">
      <w:start w:val="1"/>
      <w:numFmt w:val="chineseCounting"/>
      <w:suff w:val="nothing"/>
      <w:lvlText w:val="%1、"/>
      <w:lvlJc w:val="left"/>
      <w:rPr>
        <w:rFonts w:hint="eastAsia"/>
      </w:rPr>
    </w:lvl>
  </w:abstractNum>
  <w:abstractNum w:abstractNumId="5">
    <w:nsid w:val="1511E0D8"/>
    <w:multiLevelType w:val="singleLevel"/>
    <w:tmpl w:val="1511E0D8"/>
    <w:lvl w:ilvl="0">
      <w:start w:val="1"/>
      <w:numFmt w:val="decimal"/>
      <w:suff w:val="nothing"/>
      <w:lvlText w:val="（%1）"/>
      <w:lvlJc w:val="left"/>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4A7"/>
    <w:rsid w:val="00130638"/>
    <w:rsid w:val="002864BA"/>
    <w:rsid w:val="00303EF0"/>
    <w:rsid w:val="00306764"/>
    <w:rsid w:val="00320F11"/>
    <w:rsid w:val="004C2CD2"/>
    <w:rsid w:val="005756E3"/>
    <w:rsid w:val="005C18C9"/>
    <w:rsid w:val="005E1515"/>
    <w:rsid w:val="005E3F07"/>
    <w:rsid w:val="00696AFB"/>
    <w:rsid w:val="006B0A47"/>
    <w:rsid w:val="007153F4"/>
    <w:rsid w:val="008069D6"/>
    <w:rsid w:val="009354A7"/>
    <w:rsid w:val="009E3DCC"/>
    <w:rsid w:val="00A25C53"/>
    <w:rsid w:val="00AD0E26"/>
    <w:rsid w:val="00C234DE"/>
    <w:rsid w:val="00CB5841"/>
    <w:rsid w:val="00CF72CB"/>
    <w:rsid w:val="00D74E7A"/>
    <w:rsid w:val="00DE2675"/>
    <w:rsid w:val="00DE4B57"/>
    <w:rsid w:val="00E11D43"/>
    <w:rsid w:val="00E50AFA"/>
    <w:rsid w:val="00F3708B"/>
    <w:rsid w:val="010B6CF2"/>
    <w:rsid w:val="036A53FA"/>
    <w:rsid w:val="04D93B2F"/>
    <w:rsid w:val="06A201B0"/>
    <w:rsid w:val="06DD1B54"/>
    <w:rsid w:val="07A86E5F"/>
    <w:rsid w:val="08DE5A6F"/>
    <w:rsid w:val="094D64A1"/>
    <w:rsid w:val="0CC25ABD"/>
    <w:rsid w:val="0D92798C"/>
    <w:rsid w:val="0F980974"/>
    <w:rsid w:val="10DF5E50"/>
    <w:rsid w:val="14284CD7"/>
    <w:rsid w:val="16601C37"/>
    <w:rsid w:val="166E19FD"/>
    <w:rsid w:val="185F051D"/>
    <w:rsid w:val="1AB0354E"/>
    <w:rsid w:val="1D082A84"/>
    <w:rsid w:val="1E905FB5"/>
    <w:rsid w:val="203773FD"/>
    <w:rsid w:val="23E32D5D"/>
    <w:rsid w:val="23E64A14"/>
    <w:rsid w:val="26D636F9"/>
    <w:rsid w:val="272C1782"/>
    <w:rsid w:val="27C15524"/>
    <w:rsid w:val="2B3C5E0B"/>
    <w:rsid w:val="2B5D45E9"/>
    <w:rsid w:val="2B7E1781"/>
    <w:rsid w:val="2CD4609A"/>
    <w:rsid w:val="2CF02F18"/>
    <w:rsid w:val="30886331"/>
    <w:rsid w:val="325A6A71"/>
    <w:rsid w:val="35AB0A83"/>
    <w:rsid w:val="35FC4BD9"/>
    <w:rsid w:val="3A8E63E2"/>
    <w:rsid w:val="3D1B2A06"/>
    <w:rsid w:val="3D2A2294"/>
    <w:rsid w:val="3D8C34C1"/>
    <w:rsid w:val="3D947574"/>
    <w:rsid w:val="3E37523F"/>
    <w:rsid w:val="3E912CA7"/>
    <w:rsid w:val="3F075224"/>
    <w:rsid w:val="400B363A"/>
    <w:rsid w:val="40597D19"/>
    <w:rsid w:val="411A78B9"/>
    <w:rsid w:val="489E3D3A"/>
    <w:rsid w:val="49127A93"/>
    <w:rsid w:val="49210415"/>
    <w:rsid w:val="49B218B6"/>
    <w:rsid w:val="4A9B2696"/>
    <w:rsid w:val="4B97725B"/>
    <w:rsid w:val="4BFB0AA6"/>
    <w:rsid w:val="4C402481"/>
    <w:rsid w:val="4E4E5587"/>
    <w:rsid w:val="500C56D2"/>
    <w:rsid w:val="51CD09CF"/>
    <w:rsid w:val="52F5148B"/>
    <w:rsid w:val="563C2AE6"/>
    <w:rsid w:val="57221A3F"/>
    <w:rsid w:val="57AC25EB"/>
    <w:rsid w:val="580374A9"/>
    <w:rsid w:val="59183B4F"/>
    <w:rsid w:val="59A422CE"/>
    <w:rsid w:val="5A6D1E20"/>
    <w:rsid w:val="5ABB4186"/>
    <w:rsid w:val="5B3E5728"/>
    <w:rsid w:val="5E882B46"/>
    <w:rsid w:val="61BA7ADD"/>
    <w:rsid w:val="62193945"/>
    <w:rsid w:val="680062CD"/>
    <w:rsid w:val="690F20E5"/>
    <w:rsid w:val="695B6047"/>
    <w:rsid w:val="6B1E0A55"/>
    <w:rsid w:val="6BA70C59"/>
    <w:rsid w:val="6C920DD3"/>
    <w:rsid w:val="6D41047F"/>
    <w:rsid w:val="6D751BCA"/>
    <w:rsid w:val="6DF5221A"/>
    <w:rsid w:val="6E9B7FBE"/>
    <w:rsid w:val="6EF7189D"/>
    <w:rsid w:val="70B67778"/>
    <w:rsid w:val="71CC0BB9"/>
    <w:rsid w:val="731D021F"/>
    <w:rsid w:val="77180061"/>
    <w:rsid w:val="776644F9"/>
    <w:rsid w:val="77FF6C2E"/>
    <w:rsid w:val="78B8341F"/>
    <w:rsid w:val="793C7C7A"/>
    <w:rsid w:val="797D0420"/>
    <w:rsid w:val="7A830325"/>
    <w:rsid w:val="7ACB0A75"/>
    <w:rsid w:val="7D13518E"/>
    <w:rsid w:val="7EAA2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格式"/>
    <w:basedOn w:val="a"/>
    <w:uiPriority w:val="99"/>
    <w:qFormat/>
    <w:pPr>
      <w:widowControl/>
      <w:adjustRightInd w:val="0"/>
      <w:snapToGrid w:val="0"/>
      <w:spacing w:line="400" w:lineRule="atLeast"/>
      <w:ind w:firstLine="482"/>
      <w:textAlignment w:val="baseline"/>
    </w:pPr>
    <w:rPr>
      <w:kern w:val="0"/>
      <w:sz w:val="24"/>
    </w:rPr>
  </w:style>
  <w:style w:type="paragraph" w:styleId="a4">
    <w:name w:val="Normal Indent"/>
    <w:basedOn w:val="a"/>
    <w:qFormat/>
    <w:pPr>
      <w:ind w:firstLineChars="200" w:firstLine="420"/>
    </w:pPr>
  </w:style>
  <w:style w:type="paragraph" w:styleId="a5">
    <w:name w:val="Body Text Indent"/>
    <w:basedOn w:val="a"/>
    <w:next w:val="a"/>
    <w:qFormat/>
    <w:pPr>
      <w:ind w:leftChars="200" w:left="420"/>
    </w:pPr>
  </w:style>
  <w:style w:type="paragraph" w:styleId="30">
    <w:name w:val="toc 3"/>
    <w:basedOn w:val="a"/>
    <w:next w:val="a"/>
    <w:uiPriority w:val="39"/>
    <w:unhideWhenUsed/>
    <w:qFormat/>
    <w:pPr>
      <w:widowControl/>
      <w:spacing w:after="100" w:line="276" w:lineRule="auto"/>
      <w:ind w:left="440"/>
      <w:jc w:val="left"/>
    </w:pPr>
    <w:rPr>
      <w:kern w:val="0"/>
      <w:sz w:val="22"/>
    </w:rPr>
  </w:style>
  <w:style w:type="paragraph" w:styleId="a6">
    <w:name w:val="Balloon Text"/>
    <w:basedOn w:val="a"/>
    <w:link w:val="Char"/>
    <w:uiPriority w:val="99"/>
    <w:semiHidden/>
    <w:unhideWhenUsed/>
    <w:qFormat/>
    <w:rPr>
      <w:sz w:val="18"/>
      <w:szCs w:val="18"/>
    </w:rPr>
  </w:style>
  <w:style w:type="paragraph" w:styleId="a7">
    <w:name w:val="footer"/>
    <w:basedOn w:val="a"/>
    <w:link w:val="Char0"/>
    <w:uiPriority w:val="99"/>
    <w:unhideWhenUsed/>
    <w:qFormat/>
    <w:pPr>
      <w:tabs>
        <w:tab w:val="center" w:pos="4153"/>
        <w:tab w:val="right" w:pos="8306"/>
      </w:tabs>
      <w:snapToGrid w:val="0"/>
      <w:jc w:val="left"/>
    </w:pPr>
    <w:rPr>
      <w:sz w:val="18"/>
      <w:szCs w:val="18"/>
    </w:rPr>
  </w:style>
  <w:style w:type="paragraph" w:styleId="a8">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76" w:lineRule="auto"/>
      <w:jc w:val="left"/>
    </w:pPr>
    <w:rPr>
      <w:kern w:val="0"/>
      <w:sz w:val="22"/>
    </w:rPr>
  </w:style>
  <w:style w:type="paragraph" w:styleId="20">
    <w:name w:val="toc 2"/>
    <w:basedOn w:val="a"/>
    <w:next w:val="a"/>
    <w:uiPriority w:val="39"/>
    <w:unhideWhenUsed/>
    <w:qFormat/>
    <w:pPr>
      <w:widowControl/>
      <w:spacing w:after="100" w:line="276" w:lineRule="auto"/>
      <w:ind w:left="220"/>
      <w:jc w:val="left"/>
    </w:pPr>
    <w:rPr>
      <w:kern w:val="0"/>
      <w:sz w:val="22"/>
    </w:rPr>
  </w:style>
  <w:style w:type="paragraph" w:styleId="21">
    <w:name w:val="Body Text First Indent 2"/>
    <w:basedOn w:val="a5"/>
    <w:qFormat/>
    <w:pPr>
      <w:ind w:firstLine="420"/>
    </w:pPr>
  </w:style>
  <w:style w:type="table" w:styleId="a9">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1"/>
    <w:qFormat/>
  </w:style>
  <w:style w:type="character" w:styleId="ab">
    <w:name w:val="Hyperlink"/>
    <w:basedOn w:val="a1"/>
    <w:uiPriority w:val="99"/>
    <w:unhideWhenUsed/>
    <w:qFormat/>
    <w:rPr>
      <w:color w:val="0000FF" w:themeColor="hyperlink"/>
      <w:u w:val="single"/>
    </w:rPr>
  </w:style>
  <w:style w:type="character" w:customStyle="1" w:styleId="Char1">
    <w:name w:val="页眉 Char"/>
    <w:basedOn w:val="a1"/>
    <w:link w:val="a8"/>
    <w:uiPriority w:val="99"/>
    <w:qFormat/>
    <w:rPr>
      <w:sz w:val="18"/>
      <w:szCs w:val="18"/>
    </w:rPr>
  </w:style>
  <w:style w:type="character" w:customStyle="1" w:styleId="Char0">
    <w:name w:val="页脚 Char"/>
    <w:basedOn w:val="a1"/>
    <w:link w:val="a7"/>
    <w:uiPriority w:val="99"/>
    <w:qFormat/>
    <w:rPr>
      <w:sz w:val="18"/>
      <w:szCs w:val="18"/>
    </w:rPr>
  </w:style>
  <w:style w:type="character" w:customStyle="1" w:styleId="Char">
    <w:name w:val="批注框文本 Char"/>
    <w:basedOn w:val="a1"/>
    <w:link w:val="a6"/>
    <w:uiPriority w:val="99"/>
    <w:semiHidden/>
    <w:qFormat/>
    <w:rPr>
      <w:sz w:val="18"/>
      <w:szCs w:val="18"/>
    </w:rPr>
  </w:style>
  <w:style w:type="character" w:customStyle="1" w:styleId="1Char">
    <w:name w:val="标题 1 Char"/>
    <w:basedOn w:val="a1"/>
    <w:link w:val="1"/>
    <w:uiPriority w:val="9"/>
    <w:qFormat/>
    <w:rPr>
      <w:b/>
      <w:bCs/>
      <w:kern w:val="44"/>
      <w:sz w:val="44"/>
      <w:szCs w:val="44"/>
    </w:rPr>
  </w:style>
  <w:style w:type="character" w:customStyle="1" w:styleId="2Char">
    <w:name w:val="标题 2 Char"/>
    <w:basedOn w:val="a1"/>
    <w:link w:val="2"/>
    <w:uiPriority w:val="9"/>
    <w:qFormat/>
    <w:rPr>
      <w:rFonts w:asciiTheme="majorHAnsi" w:eastAsiaTheme="majorEastAsia" w:hAnsiTheme="majorHAnsi" w:cstheme="majorBidi"/>
      <w:b/>
      <w:bCs/>
      <w:sz w:val="32"/>
      <w:szCs w:val="32"/>
    </w:rPr>
  </w:style>
  <w:style w:type="character" w:customStyle="1" w:styleId="3Char">
    <w:name w:val="标题 3 Char"/>
    <w:basedOn w:val="a1"/>
    <w:link w:val="3"/>
    <w:uiPriority w:val="9"/>
    <w:qFormat/>
    <w:rPr>
      <w:b/>
      <w:bCs/>
      <w:sz w:val="32"/>
      <w:szCs w:val="32"/>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1">
    <w:name w:val="列出段落1"/>
    <w:basedOn w:val="a"/>
    <w:uiPriority w:val="99"/>
    <w:unhideWhenUsed/>
    <w:qFormat/>
    <w:pPr>
      <w:ind w:firstLineChars="200" w:firstLine="420"/>
    </w:pPr>
  </w:style>
  <w:style w:type="character" w:customStyle="1" w:styleId="fontstyle01">
    <w:name w:val="fontstyle01"/>
    <w:basedOn w:val="a1"/>
    <w:qFormat/>
    <w:rPr>
      <w:rFonts w:ascii="黑体" w:eastAsia="黑体" w:hAnsi="黑体" w:hint="eastAsia"/>
      <w:color w:val="000000"/>
      <w:sz w:val="32"/>
      <w:szCs w:val="32"/>
    </w:rPr>
  </w:style>
  <w:style w:type="character" w:customStyle="1" w:styleId="fontstyle11">
    <w:name w:val="fontstyle11"/>
    <w:basedOn w:val="a1"/>
    <w:qFormat/>
    <w:rPr>
      <w:rFonts w:ascii="Times New Roman" w:hAnsi="Times New Roman" w:cs="Times New Roman" w:hint="default"/>
      <w:color w:val="000000"/>
      <w:sz w:val="30"/>
      <w:szCs w:val="30"/>
    </w:rPr>
  </w:style>
  <w:style w:type="character" w:customStyle="1" w:styleId="fontstyle21">
    <w:name w:val="fontstyle21"/>
    <w:basedOn w:val="a1"/>
    <w:qFormat/>
    <w:rPr>
      <w:rFonts w:ascii="仿宋_GB2312" w:eastAsia="仿宋_GB2312" w:hint="eastAsia"/>
      <w:color w:val="000000"/>
      <w:sz w:val="30"/>
      <w:szCs w:val="30"/>
    </w:rPr>
  </w:style>
  <w:style w:type="character" w:customStyle="1" w:styleId="fontstyle41">
    <w:name w:val="fontstyle41"/>
    <w:basedOn w:val="a1"/>
    <w:qFormat/>
    <w:rPr>
      <w:rFonts w:ascii="新宋体" w:eastAsia="新宋体" w:hAnsi="新宋体" w:hint="eastAsia"/>
      <w:color w:val="000000"/>
      <w:sz w:val="30"/>
      <w:szCs w:val="30"/>
    </w:rPr>
  </w:style>
  <w:style w:type="paragraph" w:customStyle="1" w:styleId="22">
    <w:name w:val="样式 首行缩进:  2 字符"/>
    <w:basedOn w:val="a"/>
    <w:qFormat/>
    <w:pPr>
      <w:ind w:firstLine="560"/>
    </w:pPr>
    <w:rPr>
      <w:rFonts w:eastAsia="仿宋_GB2312" w:cs="宋体"/>
      <w:sz w:val="24"/>
      <w:szCs w:val="20"/>
    </w:rPr>
  </w:style>
  <w:style w:type="paragraph" w:customStyle="1" w:styleId="23">
    <w:name w:val="列出段落2"/>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格式"/>
    <w:basedOn w:val="a"/>
    <w:uiPriority w:val="99"/>
    <w:qFormat/>
    <w:pPr>
      <w:widowControl/>
      <w:adjustRightInd w:val="0"/>
      <w:snapToGrid w:val="0"/>
      <w:spacing w:line="400" w:lineRule="atLeast"/>
      <w:ind w:firstLine="482"/>
      <w:textAlignment w:val="baseline"/>
    </w:pPr>
    <w:rPr>
      <w:kern w:val="0"/>
      <w:sz w:val="24"/>
    </w:rPr>
  </w:style>
  <w:style w:type="paragraph" w:styleId="a4">
    <w:name w:val="Normal Indent"/>
    <w:basedOn w:val="a"/>
    <w:qFormat/>
    <w:pPr>
      <w:ind w:firstLineChars="200" w:firstLine="420"/>
    </w:pPr>
  </w:style>
  <w:style w:type="paragraph" w:styleId="a5">
    <w:name w:val="Body Text Indent"/>
    <w:basedOn w:val="a"/>
    <w:next w:val="a"/>
    <w:qFormat/>
    <w:pPr>
      <w:ind w:leftChars="200" w:left="420"/>
    </w:pPr>
  </w:style>
  <w:style w:type="paragraph" w:styleId="30">
    <w:name w:val="toc 3"/>
    <w:basedOn w:val="a"/>
    <w:next w:val="a"/>
    <w:uiPriority w:val="39"/>
    <w:unhideWhenUsed/>
    <w:qFormat/>
    <w:pPr>
      <w:widowControl/>
      <w:spacing w:after="100" w:line="276" w:lineRule="auto"/>
      <w:ind w:left="440"/>
      <w:jc w:val="left"/>
    </w:pPr>
    <w:rPr>
      <w:kern w:val="0"/>
      <w:sz w:val="22"/>
    </w:rPr>
  </w:style>
  <w:style w:type="paragraph" w:styleId="a6">
    <w:name w:val="Balloon Text"/>
    <w:basedOn w:val="a"/>
    <w:link w:val="Char"/>
    <w:uiPriority w:val="99"/>
    <w:semiHidden/>
    <w:unhideWhenUsed/>
    <w:qFormat/>
    <w:rPr>
      <w:sz w:val="18"/>
      <w:szCs w:val="18"/>
    </w:rPr>
  </w:style>
  <w:style w:type="paragraph" w:styleId="a7">
    <w:name w:val="footer"/>
    <w:basedOn w:val="a"/>
    <w:link w:val="Char0"/>
    <w:uiPriority w:val="99"/>
    <w:unhideWhenUsed/>
    <w:qFormat/>
    <w:pPr>
      <w:tabs>
        <w:tab w:val="center" w:pos="4153"/>
        <w:tab w:val="right" w:pos="8306"/>
      </w:tabs>
      <w:snapToGrid w:val="0"/>
      <w:jc w:val="left"/>
    </w:pPr>
    <w:rPr>
      <w:sz w:val="18"/>
      <w:szCs w:val="18"/>
    </w:rPr>
  </w:style>
  <w:style w:type="paragraph" w:styleId="a8">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76" w:lineRule="auto"/>
      <w:jc w:val="left"/>
    </w:pPr>
    <w:rPr>
      <w:kern w:val="0"/>
      <w:sz w:val="22"/>
    </w:rPr>
  </w:style>
  <w:style w:type="paragraph" w:styleId="20">
    <w:name w:val="toc 2"/>
    <w:basedOn w:val="a"/>
    <w:next w:val="a"/>
    <w:uiPriority w:val="39"/>
    <w:unhideWhenUsed/>
    <w:qFormat/>
    <w:pPr>
      <w:widowControl/>
      <w:spacing w:after="100" w:line="276" w:lineRule="auto"/>
      <w:ind w:left="220"/>
      <w:jc w:val="left"/>
    </w:pPr>
    <w:rPr>
      <w:kern w:val="0"/>
      <w:sz w:val="22"/>
    </w:rPr>
  </w:style>
  <w:style w:type="paragraph" w:styleId="21">
    <w:name w:val="Body Text First Indent 2"/>
    <w:basedOn w:val="a5"/>
    <w:qFormat/>
    <w:pPr>
      <w:ind w:firstLine="420"/>
    </w:pPr>
  </w:style>
  <w:style w:type="table" w:styleId="a9">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1"/>
    <w:qFormat/>
  </w:style>
  <w:style w:type="character" w:styleId="ab">
    <w:name w:val="Hyperlink"/>
    <w:basedOn w:val="a1"/>
    <w:uiPriority w:val="99"/>
    <w:unhideWhenUsed/>
    <w:qFormat/>
    <w:rPr>
      <w:color w:val="0000FF" w:themeColor="hyperlink"/>
      <w:u w:val="single"/>
    </w:rPr>
  </w:style>
  <w:style w:type="character" w:customStyle="1" w:styleId="Char1">
    <w:name w:val="页眉 Char"/>
    <w:basedOn w:val="a1"/>
    <w:link w:val="a8"/>
    <w:uiPriority w:val="99"/>
    <w:qFormat/>
    <w:rPr>
      <w:sz w:val="18"/>
      <w:szCs w:val="18"/>
    </w:rPr>
  </w:style>
  <w:style w:type="character" w:customStyle="1" w:styleId="Char0">
    <w:name w:val="页脚 Char"/>
    <w:basedOn w:val="a1"/>
    <w:link w:val="a7"/>
    <w:uiPriority w:val="99"/>
    <w:qFormat/>
    <w:rPr>
      <w:sz w:val="18"/>
      <w:szCs w:val="18"/>
    </w:rPr>
  </w:style>
  <w:style w:type="character" w:customStyle="1" w:styleId="Char">
    <w:name w:val="批注框文本 Char"/>
    <w:basedOn w:val="a1"/>
    <w:link w:val="a6"/>
    <w:uiPriority w:val="99"/>
    <w:semiHidden/>
    <w:qFormat/>
    <w:rPr>
      <w:sz w:val="18"/>
      <w:szCs w:val="18"/>
    </w:rPr>
  </w:style>
  <w:style w:type="character" w:customStyle="1" w:styleId="1Char">
    <w:name w:val="标题 1 Char"/>
    <w:basedOn w:val="a1"/>
    <w:link w:val="1"/>
    <w:uiPriority w:val="9"/>
    <w:qFormat/>
    <w:rPr>
      <w:b/>
      <w:bCs/>
      <w:kern w:val="44"/>
      <w:sz w:val="44"/>
      <w:szCs w:val="44"/>
    </w:rPr>
  </w:style>
  <w:style w:type="character" w:customStyle="1" w:styleId="2Char">
    <w:name w:val="标题 2 Char"/>
    <w:basedOn w:val="a1"/>
    <w:link w:val="2"/>
    <w:uiPriority w:val="9"/>
    <w:qFormat/>
    <w:rPr>
      <w:rFonts w:asciiTheme="majorHAnsi" w:eastAsiaTheme="majorEastAsia" w:hAnsiTheme="majorHAnsi" w:cstheme="majorBidi"/>
      <w:b/>
      <w:bCs/>
      <w:sz w:val="32"/>
      <w:szCs w:val="32"/>
    </w:rPr>
  </w:style>
  <w:style w:type="character" w:customStyle="1" w:styleId="3Char">
    <w:name w:val="标题 3 Char"/>
    <w:basedOn w:val="a1"/>
    <w:link w:val="3"/>
    <w:uiPriority w:val="9"/>
    <w:qFormat/>
    <w:rPr>
      <w:b/>
      <w:bCs/>
      <w:sz w:val="32"/>
      <w:szCs w:val="32"/>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1">
    <w:name w:val="列出段落1"/>
    <w:basedOn w:val="a"/>
    <w:uiPriority w:val="99"/>
    <w:unhideWhenUsed/>
    <w:qFormat/>
    <w:pPr>
      <w:ind w:firstLineChars="200" w:firstLine="420"/>
    </w:pPr>
  </w:style>
  <w:style w:type="character" w:customStyle="1" w:styleId="fontstyle01">
    <w:name w:val="fontstyle01"/>
    <w:basedOn w:val="a1"/>
    <w:qFormat/>
    <w:rPr>
      <w:rFonts w:ascii="黑体" w:eastAsia="黑体" w:hAnsi="黑体" w:hint="eastAsia"/>
      <w:color w:val="000000"/>
      <w:sz w:val="32"/>
      <w:szCs w:val="32"/>
    </w:rPr>
  </w:style>
  <w:style w:type="character" w:customStyle="1" w:styleId="fontstyle11">
    <w:name w:val="fontstyle11"/>
    <w:basedOn w:val="a1"/>
    <w:qFormat/>
    <w:rPr>
      <w:rFonts w:ascii="Times New Roman" w:hAnsi="Times New Roman" w:cs="Times New Roman" w:hint="default"/>
      <w:color w:val="000000"/>
      <w:sz w:val="30"/>
      <w:szCs w:val="30"/>
    </w:rPr>
  </w:style>
  <w:style w:type="character" w:customStyle="1" w:styleId="fontstyle21">
    <w:name w:val="fontstyle21"/>
    <w:basedOn w:val="a1"/>
    <w:qFormat/>
    <w:rPr>
      <w:rFonts w:ascii="仿宋_GB2312" w:eastAsia="仿宋_GB2312" w:hint="eastAsia"/>
      <w:color w:val="000000"/>
      <w:sz w:val="30"/>
      <w:szCs w:val="30"/>
    </w:rPr>
  </w:style>
  <w:style w:type="character" w:customStyle="1" w:styleId="fontstyle41">
    <w:name w:val="fontstyle41"/>
    <w:basedOn w:val="a1"/>
    <w:qFormat/>
    <w:rPr>
      <w:rFonts w:ascii="新宋体" w:eastAsia="新宋体" w:hAnsi="新宋体" w:hint="eastAsia"/>
      <w:color w:val="000000"/>
      <w:sz w:val="30"/>
      <w:szCs w:val="30"/>
    </w:rPr>
  </w:style>
  <w:style w:type="paragraph" w:customStyle="1" w:styleId="22">
    <w:name w:val="样式 首行缩进:  2 字符"/>
    <w:basedOn w:val="a"/>
    <w:qFormat/>
    <w:pPr>
      <w:ind w:firstLine="560"/>
    </w:pPr>
    <w:rPr>
      <w:rFonts w:eastAsia="仿宋_GB2312" w:cs="宋体"/>
      <w:sz w:val="24"/>
      <w:szCs w:val="20"/>
    </w:rPr>
  </w:style>
  <w:style w:type="paragraph" w:customStyle="1" w:styleId="23">
    <w:name w:val="列出段落2"/>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B4F57E-9F84-4BE6-A400-D804A8E8C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1594</Words>
  <Characters>9092</Characters>
  <Application>Microsoft Office Word</Application>
  <DocSecurity>0</DocSecurity>
  <Lines>75</Lines>
  <Paragraphs>21</Paragraphs>
  <ScaleCrop>false</ScaleCrop>
  <Company>china</Company>
  <LinksUpToDate>false</LinksUpToDate>
  <CharactersWithSpaces>10665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wangyan</dc:creator>
  <cp:lastModifiedBy>xb21cn</cp:lastModifiedBy>
  <cp:revision>5</cp:revision>
  <cp:lastPrinted>2019-04-19T08:04:00Z</cp:lastPrinted>
  <dcterms:created xsi:type="dcterms:W3CDTF">2020-04-21T08:08:00Z</dcterms:created>
  <dcterms:modified xsi:type="dcterms:W3CDTF">2020-04-22T08:05:00Z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